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A2F7F" w14:textId="3370C929" w:rsidR="004A61F8" w:rsidRPr="009D0760" w:rsidRDefault="00AB6788" w:rsidP="004A61F8">
      <w:pPr>
        <w:rPr>
          <w:u w:val="single"/>
        </w:rPr>
      </w:pPr>
      <w:r>
        <w:rPr>
          <w:noProof/>
          <w:u w:val="single"/>
        </w:rPr>
        <w:drawing>
          <wp:anchor distT="0" distB="0" distL="114300" distR="114300" simplePos="0" relativeHeight="251658240" behindDoc="1" locked="0" layoutInCell="1" allowOverlap="1" wp14:anchorId="08E1FE0B" wp14:editId="248B8B77">
            <wp:simplePos x="0" y="0"/>
            <wp:positionH relativeFrom="column">
              <wp:posOffset>5010411</wp:posOffset>
            </wp:positionH>
            <wp:positionV relativeFrom="paragraph">
              <wp:posOffset>339</wp:posOffset>
            </wp:positionV>
            <wp:extent cx="1023281" cy="1023281"/>
            <wp:effectExtent l="0" t="0" r="5715" b="5715"/>
            <wp:wrapTight wrapText="bothSides">
              <wp:wrapPolygon edited="0">
                <wp:start x="0" y="0"/>
                <wp:lineTo x="0" y="21318"/>
                <wp:lineTo x="21318" y="21318"/>
                <wp:lineTo x="2131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1025871" cy="1025871"/>
                    </a:xfrm>
                    <a:prstGeom prst="rect">
                      <a:avLst/>
                    </a:prstGeom>
                  </pic:spPr>
                </pic:pic>
              </a:graphicData>
            </a:graphic>
            <wp14:sizeRelH relativeFrom="margin">
              <wp14:pctWidth>0</wp14:pctWidth>
            </wp14:sizeRelH>
            <wp14:sizeRelV relativeFrom="margin">
              <wp14:pctHeight>0</wp14:pctHeight>
            </wp14:sizeRelV>
          </wp:anchor>
        </w:drawing>
      </w:r>
    </w:p>
    <w:p w14:paraId="6B3C69CD" w14:textId="77777777" w:rsidR="00AB6788" w:rsidRDefault="00AB6788" w:rsidP="004A61F8">
      <w:pPr>
        <w:rPr>
          <w:rFonts w:ascii="Sassoon Infant Std" w:hAnsi="Sassoon Infant Std"/>
          <w:u w:val="single"/>
        </w:rPr>
      </w:pPr>
    </w:p>
    <w:p w14:paraId="1788E769" w14:textId="77777777" w:rsidR="00AB6788" w:rsidRDefault="00AB6788" w:rsidP="004A61F8">
      <w:pPr>
        <w:rPr>
          <w:rFonts w:ascii="Sassoon Infant Std" w:hAnsi="Sassoon Infant Std"/>
          <w:u w:val="single"/>
        </w:rPr>
      </w:pPr>
    </w:p>
    <w:p w14:paraId="081D44F2" w14:textId="77777777" w:rsidR="00AB6788" w:rsidRDefault="004A61F8" w:rsidP="004A61F8">
      <w:pPr>
        <w:rPr>
          <w:rFonts w:ascii="Sassoon Infant Std" w:hAnsi="Sassoon Infant Std"/>
          <w:b/>
          <w:bCs/>
          <w:sz w:val="36"/>
          <w:szCs w:val="36"/>
          <w:u w:val="single"/>
        </w:rPr>
      </w:pPr>
      <w:r w:rsidRPr="00AB6788">
        <w:rPr>
          <w:rFonts w:ascii="Sassoon Infant Std" w:hAnsi="Sassoon Infant Std"/>
          <w:b/>
          <w:bCs/>
          <w:sz w:val="36"/>
          <w:szCs w:val="36"/>
          <w:u w:val="single"/>
        </w:rPr>
        <w:t>North Park Primary School</w:t>
      </w:r>
    </w:p>
    <w:p w14:paraId="393CEB29" w14:textId="33341A26" w:rsidR="004A61F8" w:rsidRPr="00AB6788" w:rsidRDefault="00247DBB" w:rsidP="004A61F8">
      <w:pPr>
        <w:rPr>
          <w:rFonts w:ascii="Sassoon Infant Std" w:hAnsi="Sassoon Infant Std"/>
          <w:b/>
          <w:bCs/>
          <w:sz w:val="36"/>
          <w:szCs w:val="36"/>
          <w:u w:val="single"/>
        </w:rPr>
      </w:pPr>
      <w:r>
        <w:rPr>
          <w:rFonts w:ascii="Sassoon Infant Std" w:hAnsi="Sassoon Infant Std"/>
          <w:b/>
          <w:bCs/>
          <w:sz w:val="36"/>
          <w:szCs w:val="36"/>
          <w:u w:val="single"/>
        </w:rPr>
        <w:t xml:space="preserve">2025-26 </w:t>
      </w:r>
      <w:r w:rsidR="004A61F8" w:rsidRPr="00AB6788">
        <w:rPr>
          <w:rFonts w:ascii="Sassoon Infant Std" w:hAnsi="Sassoon Infant Std"/>
          <w:b/>
          <w:bCs/>
          <w:sz w:val="36"/>
          <w:szCs w:val="36"/>
          <w:u w:val="single"/>
        </w:rPr>
        <w:t xml:space="preserve">SEND </w:t>
      </w:r>
      <w:r w:rsidR="009D0760" w:rsidRPr="00AB6788">
        <w:rPr>
          <w:rFonts w:ascii="Sassoon Infant Std" w:hAnsi="Sassoon Infant Std"/>
          <w:b/>
          <w:bCs/>
          <w:sz w:val="36"/>
          <w:szCs w:val="36"/>
          <w:u w:val="single"/>
        </w:rPr>
        <w:t>Policy: Removing</w:t>
      </w:r>
      <w:r w:rsidR="004A61F8" w:rsidRPr="00AB6788">
        <w:rPr>
          <w:rFonts w:ascii="Sassoon Infant Std" w:hAnsi="Sassoon Infant Std"/>
          <w:b/>
          <w:bCs/>
          <w:sz w:val="36"/>
          <w:szCs w:val="36"/>
          <w:u w:val="single"/>
        </w:rPr>
        <w:t xml:space="preserve"> Barriers to Learning</w:t>
      </w:r>
    </w:p>
    <w:p w14:paraId="71165D6E" w14:textId="77777777" w:rsidR="004A61F8" w:rsidRPr="004A61F8" w:rsidRDefault="004A61F8" w:rsidP="004A61F8">
      <w:pPr>
        <w:rPr>
          <w:rFonts w:ascii="Sassoon Infant Std" w:hAnsi="Sassoon Infant Std"/>
        </w:rPr>
      </w:pPr>
      <w:r w:rsidRPr="004A61F8">
        <w:rPr>
          <w:rFonts w:ascii="Sassoon Infant Std" w:hAnsi="Sassoon Infant Std"/>
        </w:rPr>
        <w:t xml:space="preserve">1. </w:t>
      </w:r>
      <w:r w:rsidRPr="009D0760">
        <w:rPr>
          <w:rFonts w:ascii="Sassoon Infant Std" w:hAnsi="Sassoon Infant Std"/>
          <w:u w:val="single"/>
        </w:rPr>
        <w:t>Introduction</w:t>
      </w:r>
    </w:p>
    <w:p w14:paraId="020B477D" w14:textId="77777777" w:rsidR="004A61F8" w:rsidRPr="004A61F8" w:rsidRDefault="004A61F8" w:rsidP="004A61F8">
      <w:pPr>
        <w:rPr>
          <w:rFonts w:ascii="Sassoon Infant Std" w:hAnsi="Sassoon Infant Std"/>
        </w:rPr>
      </w:pPr>
      <w:r w:rsidRPr="004A61F8">
        <w:rPr>
          <w:rFonts w:ascii="Sassoon Infant Std" w:hAnsi="Sassoon Infant Std"/>
        </w:rPr>
        <w:t>North Park Primary School is committed to ensuring that every child has equal access to a high</w:t>
      </w:r>
      <w:r w:rsidRPr="004A61F8">
        <w:rPr>
          <w:rFonts w:ascii="Cambria Math" w:hAnsi="Cambria Math" w:cs="Cambria Math"/>
        </w:rPr>
        <w:t>‑</w:t>
      </w:r>
      <w:r w:rsidRPr="004A61F8">
        <w:rPr>
          <w:rFonts w:ascii="Sassoon Infant Std" w:hAnsi="Sassoon Infant Std"/>
        </w:rPr>
        <w:t>quality education that meets their individual needs. We believe all pupils, including those identified as having Special Educational Needs and Disabilities (SEND), are entitled to a broad, balanced and accessible academic and social curriculum. Inclusion is at the heart of our school, and all children are supported to participate fully in every aspect of school life.</w:t>
      </w:r>
    </w:p>
    <w:p w14:paraId="05C24A13" w14:textId="77777777" w:rsidR="004A61F8" w:rsidRPr="004A61F8" w:rsidRDefault="004A61F8" w:rsidP="004A61F8">
      <w:pPr>
        <w:rPr>
          <w:rFonts w:ascii="Sassoon Infant Std" w:hAnsi="Sassoon Infant Std"/>
        </w:rPr>
      </w:pPr>
      <w:r w:rsidRPr="004A61F8">
        <w:rPr>
          <w:rFonts w:ascii="Sassoon Infant Std" w:hAnsi="Sassoon Infant Std"/>
        </w:rPr>
        <w:t>Educational inclusion is about ensuring equal opportunities for all learners, regardless of gender, age, ethnicity, religion or belief, background, attainment, impairment, or disability. This policy explains how the school identifies and supports pupils who may experience barriers to learning, such as sensory or physical difficulties, learning needs, communication challenges, or social, emotional, or mental health needs.</w:t>
      </w:r>
    </w:p>
    <w:p w14:paraId="09A06F35" w14:textId="77777777" w:rsidR="004A61F8" w:rsidRPr="004A61F8" w:rsidRDefault="004A61F8" w:rsidP="004A61F8">
      <w:pPr>
        <w:rPr>
          <w:rFonts w:ascii="Sassoon Infant Std" w:hAnsi="Sassoon Infant Std"/>
        </w:rPr>
      </w:pPr>
      <w:r w:rsidRPr="004A61F8">
        <w:rPr>
          <w:rFonts w:ascii="Sassoon Infant Std" w:hAnsi="Sassoon Infant Std"/>
        </w:rPr>
        <w:t xml:space="preserve">2. </w:t>
      </w:r>
      <w:r w:rsidRPr="009D0760">
        <w:rPr>
          <w:rFonts w:ascii="Sassoon Infant Std" w:hAnsi="Sassoon Infant Std"/>
          <w:u w:val="single"/>
        </w:rPr>
        <w:t>Aims</w:t>
      </w:r>
    </w:p>
    <w:p w14:paraId="6AD7067B" w14:textId="77777777" w:rsidR="004A61F8" w:rsidRPr="004A61F8" w:rsidRDefault="004A61F8" w:rsidP="004A61F8">
      <w:pPr>
        <w:rPr>
          <w:rFonts w:ascii="Sassoon Infant Std" w:hAnsi="Sassoon Infant Std"/>
        </w:rPr>
      </w:pPr>
      <w:r w:rsidRPr="004A61F8">
        <w:rPr>
          <w:rFonts w:ascii="Sassoon Infant Std" w:hAnsi="Sassoon Infant Std"/>
        </w:rPr>
        <w:t>Our aims are to:</w:t>
      </w:r>
    </w:p>
    <w:p w14:paraId="56207D25" w14:textId="77777777" w:rsidR="004A61F8" w:rsidRPr="004A61F8" w:rsidRDefault="004A61F8" w:rsidP="004A61F8">
      <w:pPr>
        <w:rPr>
          <w:rFonts w:ascii="Sassoon Infant Std" w:hAnsi="Sassoon Infant Std"/>
        </w:rPr>
      </w:pPr>
      <w:r w:rsidRPr="004A61F8">
        <w:rPr>
          <w:rFonts w:ascii="Sassoon Infant Std" w:hAnsi="Sassoon Infant Std"/>
        </w:rPr>
        <w:t>Promote an inclusive culture where differences are recognised, understood and celebrated.</w:t>
      </w:r>
    </w:p>
    <w:p w14:paraId="376DCCEF" w14:textId="77777777" w:rsidR="004A61F8" w:rsidRPr="004A61F8" w:rsidRDefault="004A61F8" w:rsidP="004A61F8">
      <w:pPr>
        <w:rPr>
          <w:rFonts w:ascii="Sassoon Infant Std" w:hAnsi="Sassoon Infant Std"/>
        </w:rPr>
      </w:pPr>
      <w:r w:rsidRPr="004A61F8">
        <w:rPr>
          <w:rFonts w:ascii="Sassoon Infant Std" w:hAnsi="Sassoon Infant Std"/>
        </w:rPr>
        <w:t>Ensure no child with SEND is discriminated against or denied access to a full curriculum.</w:t>
      </w:r>
    </w:p>
    <w:p w14:paraId="0A5BB429" w14:textId="77777777" w:rsidR="004A61F8" w:rsidRPr="004A61F8" w:rsidRDefault="004A61F8" w:rsidP="004A61F8">
      <w:pPr>
        <w:rPr>
          <w:rFonts w:ascii="Sassoon Infant Std" w:hAnsi="Sassoon Infant Std"/>
        </w:rPr>
      </w:pPr>
      <w:r w:rsidRPr="004A61F8">
        <w:rPr>
          <w:rFonts w:ascii="Sassoon Infant Std" w:hAnsi="Sassoon Infant Std"/>
        </w:rPr>
        <w:t>Identify pupils’ needs at the earliest opportunity through robust monitoring.</w:t>
      </w:r>
    </w:p>
    <w:p w14:paraId="7B1B395F" w14:textId="77777777" w:rsidR="004A61F8" w:rsidRPr="004A61F8" w:rsidRDefault="004A61F8" w:rsidP="004A61F8">
      <w:pPr>
        <w:rPr>
          <w:rFonts w:ascii="Sassoon Infant Std" w:hAnsi="Sassoon Infant Std"/>
        </w:rPr>
      </w:pPr>
      <w:r w:rsidRPr="004A61F8">
        <w:rPr>
          <w:rFonts w:ascii="Sassoon Infant Std" w:hAnsi="Sassoon Infant Std"/>
        </w:rPr>
        <w:t>Provide high</w:t>
      </w:r>
      <w:r w:rsidRPr="004A61F8">
        <w:rPr>
          <w:rFonts w:ascii="Cambria Math" w:hAnsi="Cambria Math" w:cs="Cambria Math"/>
        </w:rPr>
        <w:t>‑</w:t>
      </w:r>
      <w:r w:rsidRPr="004A61F8">
        <w:rPr>
          <w:rFonts w:ascii="Sassoon Infant Std" w:hAnsi="Sassoon Infant Std"/>
        </w:rPr>
        <w:t xml:space="preserve">quality, </w:t>
      </w:r>
      <w:r w:rsidR="009D0760">
        <w:rPr>
          <w:rFonts w:ascii="Sassoon Infant Std" w:hAnsi="Sassoon Infant Std"/>
        </w:rPr>
        <w:t>adaptive</w:t>
      </w:r>
      <w:r w:rsidRPr="004A61F8">
        <w:rPr>
          <w:rFonts w:ascii="Sassoon Infant Std" w:hAnsi="Sassoon Infant Std"/>
        </w:rPr>
        <w:t xml:space="preserve"> teaching as the first response to pupils</w:t>
      </w:r>
      <w:r w:rsidRPr="004A61F8">
        <w:rPr>
          <w:rFonts w:ascii="Sassoon Infant Std" w:hAnsi="Sassoon Infant Std" w:cs="Calibri"/>
        </w:rPr>
        <w:t>’</w:t>
      </w:r>
      <w:r w:rsidRPr="004A61F8">
        <w:rPr>
          <w:rFonts w:ascii="Sassoon Infant Std" w:hAnsi="Sassoon Infant Std"/>
        </w:rPr>
        <w:t xml:space="preserve"> needs.</w:t>
      </w:r>
    </w:p>
    <w:p w14:paraId="5E74DF5B" w14:textId="77777777" w:rsidR="004A61F8" w:rsidRPr="004A61F8" w:rsidRDefault="004A61F8" w:rsidP="004A61F8">
      <w:pPr>
        <w:rPr>
          <w:rFonts w:ascii="Sassoon Infant Std" w:hAnsi="Sassoon Infant Std"/>
        </w:rPr>
      </w:pPr>
      <w:r w:rsidRPr="004A61F8">
        <w:rPr>
          <w:rFonts w:ascii="Sassoon Infant Std" w:hAnsi="Sassoon Infant Std"/>
        </w:rPr>
        <w:t>Deploy resources effectively and efficiently to support all learners.</w:t>
      </w:r>
    </w:p>
    <w:p w14:paraId="44A98AFD" w14:textId="77777777" w:rsidR="004A61F8" w:rsidRPr="004A61F8" w:rsidRDefault="004A61F8" w:rsidP="004A61F8">
      <w:pPr>
        <w:rPr>
          <w:rFonts w:ascii="Sassoon Infant Std" w:hAnsi="Sassoon Infant Std"/>
        </w:rPr>
      </w:pPr>
      <w:r w:rsidRPr="004A61F8">
        <w:rPr>
          <w:rFonts w:ascii="Sassoon Infant Std" w:hAnsi="Sassoon Infant Std"/>
        </w:rPr>
        <w:t>Work in partnership with parents/carers, pupils and outside professionals.</w:t>
      </w:r>
    </w:p>
    <w:p w14:paraId="3745D916" w14:textId="77777777" w:rsidR="004A61F8" w:rsidRPr="004A61F8" w:rsidRDefault="004A61F8" w:rsidP="004A61F8">
      <w:pPr>
        <w:rPr>
          <w:rFonts w:ascii="Sassoon Infant Std" w:hAnsi="Sassoon Infant Std"/>
        </w:rPr>
      </w:pPr>
      <w:r w:rsidRPr="004A61F8">
        <w:rPr>
          <w:rFonts w:ascii="Sassoon Infant Std" w:hAnsi="Sassoon Infant Std"/>
        </w:rPr>
        <w:t>Ensure that children with SEND make progress, achieve positive outcomes and feel valued.</w:t>
      </w:r>
    </w:p>
    <w:p w14:paraId="0DA5FE48" w14:textId="77777777" w:rsidR="004A61F8" w:rsidRPr="009D0760" w:rsidRDefault="004A61F8" w:rsidP="004A61F8">
      <w:pPr>
        <w:rPr>
          <w:rFonts w:ascii="Sassoon Infant Std" w:hAnsi="Sassoon Infant Std"/>
          <w:u w:val="single"/>
        </w:rPr>
      </w:pPr>
    </w:p>
    <w:p w14:paraId="3418C91A" w14:textId="77777777" w:rsidR="004A61F8" w:rsidRPr="009D0760" w:rsidRDefault="004A61F8" w:rsidP="004A61F8">
      <w:pPr>
        <w:rPr>
          <w:rFonts w:ascii="Sassoon Infant Std" w:hAnsi="Sassoon Infant Std"/>
          <w:u w:val="single"/>
        </w:rPr>
      </w:pPr>
      <w:r w:rsidRPr="009D0760">
        <w:rPr>
          <w:rFonts w:ascii="Sassoon Infant Std" w:hAnsi="Sassoon Infant Std"/>
          <w:u w:val="single"/>
        </w:rPr>
        <w:t>3. SEND Provision at North Park</w:t>
      </w:r>
    </w:p>
    <w:p w14:paraId="35E7C615" w14:textId="77777777" w:rsidR="004A61F8" w:rsidRPr="004A61F8" w:rsidRDefault="004A61F8" w:rsidP="004A61F8">
      <w:pPr>
        <w:rPr>
          <w:rFonts w:ascii="Sassoon Infant Std" w:hAnsi="Sassoon Infant Std"/>
        </w:rPr>
      </w:pPr>
      <w:r w:rsidRPr="004A61F8">
        <w:rPr>
          <w:rFonts w:ascii="Sassoon Infant Std" w:hAnsi="Sassoon Infant Std"/>
        </w:rPr>
        <w:t>We offer a wide range of SEND support as part of our graduated approach. This includes:</w:t>
      </w:r>
    </w:p>
    <w:p w14:paraId="17A6F317" w14:textId="77777777" w:rsidR="004A61F8" w:rsidRPr="004A61F8" w:rsidRDefault="004A61F8" w:rsidP="004A61F8">
      <w:pPr>
        <w:rPr>
          <w:rFonts w:ascii="Sassoon Infant Std" w:hAnsi="Sassoon Infant Std"/>
        </w:rPr>
      </w:pPr>
      <w:r w:rsidRPr="004A61F8">
        <w:rPr>
          <w:rFonts w:ascii="Sassoon Infant Std" w:hAnsi="Sassoon Infant Std"/>
        </w:rPr>
        <w:t>3.1 Inclusion Base</w:t>
      </w:r>
    </w:p>
    <w:p w14:paraId="7AC87C90" w14:textId="77777777" w:rsidR="004A61F8" w:rsidRPr="004A61F8" w:rsidRDefault="004A61F8" w:rsidP="004A61F8">
      <w:pPr>
        <w:rPr>
          <w:rFonts w:ascii="Sassoon Infant Std" w:hAnsi="Sassoon Infant Std"/>
        </w:rPr>
      </w:pPr>
      <w:r w:rsidRPr="004A61F8">
        <w:rPr>
          <w:rFonts w:ascii="Sassoon Infant Std" w:hAnsi="Sassoon Infant Std"/>
        </w:rPr>
        <w:t xml:space="preserve">North Park Primary School has a SEND Inclusion Base </w:t>
      </w:r>
      <w:r w:rsidR="009D0760">
        <w:rPr>
          <w:rFonts w:ascii="Sassoon Infant Std" w:hAnsi="Sassoon Infant Std"/>
        </w:rPr>
        <w:t>working</w:t>
      </w:r>
      <w:r w:rsidRPr="004A61F8">
        <w:rPr>
          <w:rFonts w:ascii="Sassoon Infant Std" w:hAnsi="Sassoon Infant Std"/>
        </w:rPr>
        <w:t xml:space="preserve"> every morning and two afternoons per week. This provision supports pupils who require a more structured, targeted</w:t>
      </w:r>
      <w:r w:rsidR="009D0760">
        <w:rPr>
          <w:rFonts w:ascii="Sassoon Infant Std" w:hAnsi="Sassoon Infant Std"/>
        </w:rPr>
        <w:t xml:space="preserve">, slower </w:t>
      </w:r>
      <w:proofErr w:type="gramStart"/>
      <w:r w:rsidR="009D0760">
        <w:rPr>
          <w:rFonts w:ascii="Sassoon Infant Std" w:hAnsi="Sassoon Infant Std"/>
        </w:rPr>
        <w:t xml:space="preserve">paced </w:t>
      </w:r>
      <w:r w:rsidRPr="004A61F8">
        <w:rPr>
          <w:rFonts w:ascii="Sassoon Infant Std" w:hAnsi="Sassoon Infant Std"/>
        </w:rPr>
        <w:t xml:space="preserve"> environment</w:t>
      </w:r>
      <w:proofErr w:type="gramEnd"/>
      <w:r w:rsidRPr="004A61F8">
        <w:rPr>
          <w:rFonts w:ascii="Sassoon Infant Std" w:hAnsi="Sassoon Infant Std"/>
        </w:rPr>
        <w:t xml:space="preserve"> to access learning successfully. It is staffed by trained adults and used flexibly according to pupils’ needs.</w:t>
      </w:r>
    </w:p>
    <w:p w14:paraId="785F9DE4" w14:textId="77777777" w:rsidR="004A61F8" w:rsidRPr="004A61F8" w:rsidRDefault="004A61F8" w:rsidP="004A61F8">
      <w:pPr>
        <w:rPr>
          <w:rFonts w:ascii="Sassoon Infant Std" w:hAnsi="Sassoon Infant Std"/>
        </w:rPr>
      </w:pPr>
      <w:r w:rsidRPr="004A61F8">
        <w:rPr>
          <w:rFonts w:ascii="Sassoon Infant Std" w:hAnsi="Sassoon Infant Std"/>
        </w:rPr>
        <w:t>3.2 Nurture Provision</w:t>
      </w:r>
    </w:p>
    <w:p w14:paraId="07391E28" w14:textId="77777777" w:rsidR="004A61F8" w:rsidRPr="004A61F8" w:rsidRDefault="004A61F8" w:rsidP="004A61F8">
      <w:pPr>
        <w:rPr>
          <w:rFonts w:ascii="Sassoon Infant Std" w:hAnsi="Sassoon Infant Std"/>
        </w:rPr>
      </w:pPr>
      <w:r w:rsidRPr="004A61F8">
        <w:rPr>
          <w:rFonts w:ascii="Sassoon Infant Std" w:hAnsi="Sassoon Infant Std"/>
        </w:rPr>
        <w:lastRenderedPageBreak/>
        <w:t>The school also runs Nurture Provision for three afternoons each week. This supports pupils with social, emotional or behavioural needs through a structured programme focusing on relationships, self</w:t>
      </w:r>
      <w:r w:rsidRPr="004A61F8">
        <w:rPr>
          <w:rFonts w:ascii="Cambria Math" w:hAnsi="Cambria Math" w:cs="Cambria Math"/>
        </w:rPr>
        <w:t>‑</w:t>
      </w:r>
      <w:r w:rsidRPr="004A61F8">
        <w:rPr>
          <w:rFonts w:ascii="Sassoon Infant Std" w:hAnsi="Sassoon Infant Std"/>
        </w:rPr>
        <w:t>regulation and wellbeing.</w:t>
      </w:r>
    </w:p>
    <w:p w14:paraId="35468E6B" w14:textId="77777777" w:rsidR="004A61F8" w:rsidRPr="004A61F8" w:rsidRDefault="004A61F8" w:rsidP="004A61F8">
      <w:pPr>
        <w:rPr>
          <w:rFonts w:ascii="Sassoon Infant Std" w:hAnsi="Sassoon Infant Std"/>
        </w:rPr>
      </w:pPr>
    </w:p>
    <w:p w14:paraId="6ED266F3" w14:textId="77777777" w:rsidR="004A61F8" w:rsidRPr="009D0760" w:rsidRDefault="004A61F8" w:rsidP="004A61F8">
      <w:pPr>
        <w:rPr>
          <w:rFonts w:ascii="Sassoon Infant Std" w:hAnsi="Sassoon Infant Std"/>
          <w:u w:val="single"/>
        </w:rPr>
      </w:pPr>
      <w:r w:rsidRPr="009D0760">
        <w:rPr>
          <w:rFonts w:ascii="Sassoon Infant Std" w:hAnsi="Sassoon Infant Std"/>
          <w:u w:val="single"/>
        </w:rPr>
        <w:t>4. Teaching and Learning</w:t>
      </w:r>
    </w:p>
    <w:p w14:paraId="18C46E71" w14:textId="77777777" w:rsidR="004A61F8" w:rsidRPr="004A61F8" w:rsidRDefault="004A61F8" w:rsidP="004A61F8">
      <w:pPr>
        <w:rPr>
          <w:rFonts w:ascii="Sassoon Infant Std" w:hAnsi="Sassoon Infant Std"/>
        </w:rPr>
      </w:pPr>
      <w:r w:rsidRPr="004A61F8">
        <w:rPr>
          <w:rFonts w:ascii="Sassoon Infant Std" w:hAnsi="Sassoon Infant Std"/>
        </w:rPr>
        <w:t>4.1 Quality First Teaching</w:t>
      </w:r>
    </w:p>
    <w:p w14:paraId="42CDA9C3" w14:textId="77777777" w:rsidR="004A61F8" w:rsidRPr="004A61F8" w:rsidRDefault="004A61F8" w:rsidP="004A61F8">
      <w:pPr>
        <w:rPr>
          <w:rFonts w:ascii="Sassoon Infant Std" w:hAnsi="Sassoon Infant Std"/>
        </w:rPr>
      </w:pPr>
      <w:r w:rsidRPr="004A61F8">
        <w:rPr>
          <w:rFonts w:ascii="Sassoon Infant Std" w:hAnsi="Sassoon Infant Std"/>
        </w:rPr>
        <w:t>Class teachers are responsible for the progress, learning and inclusion of all pupils in their class, including those receiving SEND support. High</w:t>
      </w:r>
      <w:r w:rsidRPr="004A61F8">
        <w:rPr>
          <w:rFonts w:ascii="Cambria Math" w:hAnsi="Cambria Math" w:cs="Cambria Math"/>
        </w:rPr>
        <w:t>‑</w:t>
      </w:r>
      <w:r w:rsidRPr="004A61F8">
        <w:rPr>
          <w:rFonts w:ascii="Sassoon Infant Std" w:hAnsi="Sassoon Infant Std"/>
        </w:rPr>
        <w:t>quality teaching is the foundation of all SEND provision. Teachers plan lessons that:</w:t>
      </w:r>
    </w:p>
    <w:p w14:paraId="66F666F8" w14:textId="77777777" w:rsidR="004A61F8" w:rsidRPr="004A61F8" w:rsidRDefault="004A61F8" w:rsidP="004A61F8">
      <w:pPr>
        <w:rPr>
          <w:rFonts w:ascii="Sassoon Infant Std" w:hAnsi="Sassoon Infant Std"/>
        </w:rPr>
      </w:pPr>
      <w:r w:rsidRPr="004A61F8">
        <w:rPr>
          <w:rFonts w:ascii="Sassoon Infant Std" w:hAnsi="Sassoon Infant Std"/>
        </w:rPr>
        <w:t xml:space="preserve">Are </w:t>
      </w:r>
      <w:r w:rsidR="009D0760">
        <w:rPr>
          <w:rFonts w:ascii="Sassoon Infant Std" w:hAnsi="Sassoon Infant Std"/>
        </w:rPr>
        <w:t xml:space="preserve">adapted </w:t>
      </w:r>
      <w:r w:rsidRPr="004A61F8">
        <w:rPr>
          <w:rFonts w:ascii="Sassoon Infant Std" w:hAnsi="Sassoon Infant Std"/>
        </w:rPr>
        <w:t>to meet a range of needs</w:t>
      </w:r>
    </w:p>
    <w:p w14:paraId="15D91CBA" w14:textId="77777777" w:rsidR="004A61F8" w:rsidRPr="004A61F8" w:rsidRDefault="004A61F8" w:rsidP="004A61F8">
      <w:pPr>
        <w:rPr>
          <w:rFonts w:ascii="Sassoon Infant Std" w:hAnsi="Sassoon Infant Std"/>
        </w:rPr>
      </w:pPr>
      <w:r w:rsidRPr="004A61F8">
        <w:rPr>
          <w:rFonts w:ascii="Sassoon Infant Std" w:hAnsi="Sassoon Infant Std"/>
        </w:rPr>
        <w:t>Include varied learning outcomes and activities</w:t>
      </w:r>
    </w:p>
    <w:p w14:paraId="452FBCE0" w14:textId="77777777" w:rsidR="004A61F8" w:rsidRPr="004A61F8" w:rsidRDefault="004A61F8" w:rsidP="004A61F8">
      <w:pPr>
        <w:rPr>
          <w:rFonts w:ascii="Sassoon Infant Std" w:hAnsi="Sassoon Infant Std"/>
        </w:rPr>
      </w:pPr>
      <w:r w:rsidRPr="004A61F8">
        <w:rPr>
          <w:rFonts w:ascii="Sassoon Infant Std" w:hAnsi="Sassoon Infant Std"/>
        </w:rPr>
        <w:t>Provide appropriate scaffolds, resources and adult support</w:t>
      </w:r>
    </w:p>
    <w:p w14:paraId="536DA4C8" w14:textId="77777777" w:rsidR="004A61F8" w:rsidRPr="004A61F8" w:rsidRDefault="004A61F8" w:rsidP="004A61F8">
      <w:pPr>
        <w:rPr>
          <w:rFonts w:ascii="Sassoon Infant Std" w:hAnsi="Sassoon Infant Std"/>
        </w:rPr>
      </w:pPr>
      <w:r w:rsidRPr="004A61F8">
        <w:rPr>
          <w:rFonts w:ascii="Sassoon Infant Std" w:hAnsi="Sassoon Infant Std"/>
        </w:rPr>
        <w:t>Set ambitious expectations for all children</w:t>
      </w:r>
    </w:p>
    <w:p w14:paraId="30576A78" w14:textId="77777777" w:rsidR="004A61F8" w:rsidRDefault="004A61F8" w:rsidP="004A61F8">
      <w:pPr>
        <w:rPr>
          <w:rFonts w:ascii="Sassoon Infant Std" w:hAnsi="Sassoon Infant Std"/>
        </w:rPr>
      </w:pPr>
      <w:r w:rsidRPr="004A61F8">
        <w:rPr>
          <w:rFonts w:ascii="Sassoon Infant Std" w:hAnsi="Sassoon Infant Std"/>
        </w:rPr>
        <w:t xml:space="preserve">Where necessary, teachers are supported by </w:t>
      </w:r>
      <w:r w:rsidR="009D0760">
        <w:rPr>
          <w:rFonts w:ascii="Sassoon Infant Std" w:hAnsi="Sassoon Infant Std"/>
        </w:rPr>
        <w:t>teaching assistants</w:t>
      </w:r>
      <w:r w:rsidRPr="004A61F8">
        <w:rPr>
          <w:rFonts w:ascii="Sassoon Infant Std" w:hAnsi="Sassoon Infant Std"/>
        </w:rPr>
        <w:t xml:space="preserve">, the SENDCo and </w:t>
      </w:r>
      <w:r w:rsidR="009D0760">
        <w:rPr>
          <w:rFonts w:ascii="Sassoon Infant Std" w:hAnsi="Sassoon Infant Std"/>
        </w:rPr>
        <w:t>outside agencies such as educational psychol</w:t>
      </w:r>
      <w:r w:rsidR="00EE7F05">
        <w:rPr>
          <w:rFonts w:ascii="Sassoon Infant Std" w:hAnsi="Sassoon Infant Std"/>
        </w:rPr>
        <w:t xml:space="preserve">ogist, Occupational therapist, Speech and language therapist and the Local authority SEND and inclusion team. </w:t>
      </w:r>
    </w:p>
    <w:p w14:paraId="249C40F5" w14:textId="77777777" w:rsidR="00EE7F05" w:rsidRPr="004A61F8" w:rsidRDefault="00EE7F05" w:rsidP="004A61F8">
      <w:pPr>
        <w:rPr>
          <w:rFonts w:ascii="Sassoon Infant Std" w:hAnsi="Sassoon Infant Std"/>
        </w:rPr>
      </w:pPr>
    </w:p>
    <w:p w14:paraId="1974B5CC" w14:textId="77777777" w:rsidR="004A61F8" w:rsidRPr="004A61F8" w:rsidRDefault="004A61F8" w:rsidP="004A61F8">
      <w:pPr>
        <w:rPr>
          <w:rFonts w:ascii="Sassoon Infant Std" w:hAnsi="Sassoon Infant Std"/>
        </w:rPr>
      </w:pPr>
      <w:r w:rsidRPr="004A61F8">
        <w:rPr>
          <w:rFonts w:ascii="Sassoon Infant Std" w:hAnsi="Sassoon Infant Std"/>
        </w:rPr>
        <w:t>4.2 Monitoring Progress</w:t>
      </w:r>
    </w:p>
    <w:p w14:paraId="2D6F0ED4" w14:textId="77777777" w:rsidR="004A61F8" w:rsidRPr="004A61F8" w:rsidRDefault="004A61F8" w:rsidP="004A61F8">
      <w:pPr>
        <w:rPr>
          <w:rFonts w:ascii="Sassoon Infant Std" w:hAnsi="Sassoon Infant Std"/>
        </w:rPr>
      </w:pPr>
      <w:r w:rsidRPr="004A61F8">
        <w:rPr>
          <w:rFonts w:ascii="Sassoon Infant Std" w:hAnsi="Sassoon Infant Std"/>
        </w:rPr>
        <w:t>Pupils with SEND are identified and recorded on the school’s assessment system. Progress is monitored termly by class teachers, the Senior Leadership Team (SLT) and Governors. The effectiveness of interventions is reviewed and adapted each term.</w:t>
      </w:r>
    </w:p>
    <w:p w14:paraId="1898ABF1" w14:textId="77777777" w:rsidR="004A61F8" w:rsidRPr="004A61F8" w:rsidRDefault="004A61F8" w:rsidP="004A61F8">
      <w:pPr>
        <w:rPr>
          <w:rFonts w:ascii="Sassoon Infant Std" w:hAnsi="Sassoon Infant Std"/>
        </w:rPr>
      </w:pPr>
    </w:p>
    <w:p w14:paraId="3408F69F" w14:textId="77777777" w:rsidR="004A61F8" w:rsidRPr="004A61F8" w:rsidRDefault="004A61F8" w:rsidP="004A61F8">
      <w:pPr>
        <w:rPr>
          <w:rFonts w:ascii="Sassoon Infant Std" w:hAnsi="Sassoon Infant Std"/>
        </w:rPr>
      </w:pPr>
      <w:r w:rsidRPr="004A61F8">
        <w:rPr>
          <w:rFonts w:ascii="Sassoon Infant Std" w:hAnsi="Sassoon Infant Std"/>
        </w:rPr>
        <w:t xml:space="preserve">5. </w:t>
      </w:r>
      <w:r w:rsidRPr="00EE7F05">
        <w:rPr>
          <w:rFonts w:ascii="Sassoon Infant Std" w:hAnsi="Sassoon Infant Std"/>
          <w:u w:val="single"/>
        </w:rPr>
        <w:t>Funding and Resource Allocation</w:t>
      </w:r>
    </w:p>
    <w:p w14:paraId="56EA02D5" w14:textId="77777777" w:rsidR="004A61F8" w:rsidRPr="004A61F8" w:rsidRDefault="004A61F8" w:rsidP="004A61F8">
      <w:pPr>
        <w:rPr>
          <w:rFonts w:ascii="Sassoon Infant Std" w:hAnsi="Sassoon Infant Std"/>
        </w:rPr>
      </w:pPr>
      <w:r w:rsidRPr="004A61F8">
        <w:rPr>
          <w:rFonts w:ascii="Sassoon Infant Std" w:hAnsi="Sassoon Infant Std"/>
        </w:rPr>
        <w:t>SEND provision is funded through:</w:t>
      </w:r>
    </w:p>
    <w:p w14:paraId="6A7B93BF" w14:textId="77777777" w:rsidR="004A61F8" w:rsidRPr="004A61F8" w:rsidRDefault="004A61F8" w:rsidP="004A61F8">
      <w:pPr>
        <w:rPr>
          <w:rFonts w:ascii="Sassoon Infant Std" w:hAnsi="Sassoon Infant Std"/>
        </w:rPr>
      </w:pPr>
      <w:r w:rsidRPr="004A61F8">
        <w:rPr>
          <w:rFonts w:ascii="Sassoon Infant Std" w:hAnsi="Sassoon Infant Std"/>
        </w:rPr>
        <w:t>The school’s core budget</w:t>
      </w:r>
    </w:p>
    <w:p w14:paraId="21DFF595" w14:textId="77777777" w:rsidR="004A61F8" w:rsidRPr="004A61F8" w:rsidRDefault="004A61F8" w:rsidP="004A61F8">
      <w:pPr>
        <w:rPr>
          <w:rFonts w:ascii="Sassoon Infant Std" w:hAnsi="Sassoon Infant Std"/>
        </w:rPr>
      </w:pPr>
      <w:r w:rsidRPr="004A61F8">
        <w:rPr>
          <w:rFonts w:ascii="Sassoon Infant Std" w:hAnsi="Sassoon Infant Std"/>
        </w:rPr>
        <w:t>Additional support funding based on the national formula</w:t>
      </w:r>
    </w:p>
    <w:p w14:paraId="27DD1DE3" w14:textId="77777777" w:rsidR="004A61F8" w:rsidRDefault="004A61F8" w:rsidP="004A61F8">
      <w:pPr>
        <w:rPr>
          <w:rFonts w:ascii="Sassoon Infant Std" w:hAnsi="Sassoon Infant Std"/>
        </w:rPr>
      </w:pPr>
      <w:r w:rsidRPr="004A61F8">
        <w:rPr>
          <w:rFonts w:ascii="Sassoon Infant Std" w:hAnsi="Sassoon Infant Std"/>
        </w:rPr>
        <w:t>Top</w:t>
      </w:r>
      <w:r w:rsidRPr="004A61F8">
        <w:rPr>
          <w:rFonts w:ascii="Cambria Math" w:hAnsi="Cambria Math" w:cs="Cambria Math"/>
        </w:rPr>
        <w:t>‑</w:t>
      </w:r>
      <w:r w:rsidRPr="004A61F8">
        <w:rPr>
          <w:rFonts w:ascii="Sassoon Infant Std" w:hAnsi="Sassoon Infant Std"/>
        </w:rPr>
        <w:t>up funding for pupils with Education, Health and Care Plans (EHCPs)</w:t>
      </w:r>
    </w:p>
    <w:p w14:paraId="68D04F40" w14:textId="77777777" w:rsidR="00EE7F05" w:rsidRPr="004A61F8" w:rsidRDefault="00EE7F05" w:rsidP="004A61F8">
      <w:pPr>
        <w:rPr>
          <w:rFonts w:ascii="Sassoon Infant Std" w:hAnsi="Sassoon Infant Std"/>
        </w:rPr>
      </w:pPr>
      <w:r>
        <w:rPr>
          <w:rFonts w:ascii="Sassoon Infant Std" w:hAnsi="Sassoon Infant Std"/>
        </w:rPr>
        <w:t>Top up funding for pupils with high needs.</w:t>
      </w:r>
    </w:p>
    <w:p w14:paraId="1A7D3686" w14:textId="77777777" w:rsidR="004A61F8" w:rsidRPr="004A61F8" w:rsidRDefault="004A61F8" w:rsidP="004A61F8">
      <w:pPr>
        <w:rPr>
          <w:rFonts w:ascii="Sassoon Infant Std" w:hAnsi="Sassoon Infant Std"/>
        </w:rPr>
      </w:pPr>
      <w:r w:rsidRPr="004A61F8">
        <w:rPr>
          <w:rFonts w:ascii="Sassoon Infant Std" w:hAnsi="Sassoon Infant Std"/>
        </w:rPr>
        <w:t>For pupils whose needs cannot be met within the school’s core SEND funding, an EHCP needs assessment may be requested.</w:t>
      </w:r>
    </w:p>
    <w:p w14:paraId="50A17836" w14:textId="77777777" w:rsidR="004A61F8" w:rsidRPr="004A61F8" w:rsidRDefault="004A61F8" w:rsidP="004A61F8">
      <w:pPr>
        <w:rPr>
          <w:rFonts w:ascii="Sassoon Infant Std" w:hAnsi="Sassoon Infant Std"/>
        </w:rPr>
      </w:pPr>
    </w:p>
    <w:p w14:paraId="5D8D9F09" w14:textId="77777777" w:rsidR="004A61F8" w:rsidRPr="004A61F8" w:rsidRDefault="004A61F8" w:rsidP="004A61F8">
      <w:pPr>
        <w:rPr>
          <w:rFonts w:ascii="Sassoon Infant Std" w:hAnsi="Sassoon Infant Std"/>
        </w:rPr>
      </w:pPr>
      <w:r w:rsidRPr="004A61F8">
        <w:rPr>
          <w:rFonts w:ascii="Sassoon Infant Std" w:hAnsi="Sassoon Infant Std"/>
        </w:rPr>
        <w:t xml:space="preserve">6. </w:t>
      </w:r>
      <w:r w:rsidRPr="00EE7F05">
        <w:rPr>
          <w:rFonts w:ascii="Sassoon Infant Std" w:hAnsi="Sassoon Infant Std"/>
          <w:u w:val="single"/>
        </w:rPr>
        <w:t>Identifying Children With SEND</w:t>
      </w:r>
    </w:p>
    <w:p w14:paraId="1D1AF9EF" w14:textId="77777777" w:rsidR="004A61F8" w:rsidRPr="004A61F8" w:rsidRDefault="004A61F8" w:rsidP="004A61F8">
      <w:pPr>
        <w:rPr>
          <w:rFonts w:ascii="Sassoon Infant Std" w:hAnsi="Sassoon Infant Std"/>
        </w:rPr>
      </w:pPr>
      <w:r w:rsidRPr="004A61F8">
        <w:rPr>
          <w:rFonts w:ascii="Sassoon Infant Std" w:hAnsi="Sassoon Infant Std"/>
        </w:rPr>
        <w:t>The school uses a range of methods to identify needs, including:</w:t>
      </w:r>
    </w:p>
    <w:p w14:paraId="2EF2FB40" w14:textId="77777777" w:rsidR="004A61F8" w:rsidRPr="004A61F8" w:rsidRDefault="004A61F8" w:rsidP="004A61F8">
      <w:pPr>
        <w:rPr>
          <w:rFonts w:ascii="Sassoon Infant Std" w:hAnsi="Sassoon Infant Std"/>
        </w:rPr>
      </w:pPr>
      <w:r w:rsidRPr="004A61F8">
        <w:rPr>
          <w:rFonts w:ascii="Sassoon Infant Std" w:hAnsi="Sassoon Infant Std"/>
        </w:rPr>
        <w:t>Whole</w:t>
      </w:r>
      <w:r w:rsidRPr="004A61F8">
        <w:rPr>
          <w:rFonts w:ascii="Cambria Math" w:hAnsi="Cambria Math" w:cs="Cambria Math"/>
        </w:rPr>
        <w:t>‑</w:t>
      </w:r>
      <w:r w:rsidRPr="004A61F8">
        <w:rPr>
          <w:rFonts w:ascii="Sassoon Infant Std" w:hAnsi="Sassoon Infant Std"/>
        </w:rPr>
        <w:t>school tracking</w:t>
      </w:r>
    </w:p>
    <w:p w14:paraId="3A9D8D48" w14:textId="77777777" w:rsidR="004A61F8" w:rsidRPr="004A61F8" w:rsidRDefault="004A61F8" w:rsidP="004A61F8">
      <w:pPr>
        <w:rPr>
          <w:rFonts w:ascii="Sassoon Infant Std" w:hAnsi="Sassoon Infant Std"/>
        </w:rPr>
      </w:pPr>
      <w:r w:rsidRPr="004A61F8">
        <w:rPr>
          <w:rFonts w:ascii="Sassoon Infant Std" w:hAnsi="Sassoon Infant Std"/>
        </w:rPr>
        <w:lastRenderedPageBreak/>
        <w:t>Assessments and observations</w:t>
      </w:r>
    </w:p>
    <w:p w14:paraId="4941E47D" w14:textId="77777777" w:rsidR="004A61F8" w:rsidRPr="004A61F8" w:rsidRDefault="004A61F8" w:rsidP="004A61F8">
      <w:pPr>
        <w:rPr>
          <w:rFonts w:ascii="Sassoon Infant Std" w:hAnsi="Sassoon Infant Std"/>
        </w:rPr>
      </w:pPr>
      <w:r w:rsidRPr="004A61F8">
        <w:rPr>
          <w:rFonts w:ascii="Sassoon Infant Std" w:hAnsi="Sassoon Infant Std"/>
        </w:rPr>
        <w:t>Medical information</w:t>
      </w:r>
    </w:p>
    <w:p w14:paraId="7FE7675F" w14:textId="77777777" w:rsidR="004A61F8" w:rsidRPr="004A61F8" w:rsidRDefault="004A61F8" w:rsidP="004A61F8">
      <w:pPr>
        <w:rPr>
          <w:rFonts w:ascii="Sassoon Infant Std" w:hAnsi="Sassoon Infant Std"/>
        </w:rPr>
      </w:pPr>
      <w:r w:rsidRPr="004A61F8">
        <w:rPr>
          <w:rFonts w:ascii="Sassoon Infant Std" w:hAnsi="Sassoon Infant Std"/>
        </w:rPr>
        <w:t>Information from previous settings</w:t>
      </w:r>
    </w:p>
    <w:p w14:paraId="6B75B127" w14:textId="77777777" w:rsidR="004A61F8" w:rsidRPr="004A61F8" w:rsidRDefault="004A61F8" w:rsidP="004A61F8">
      <w:pPr>
        <w:rPr>
          <w:rFonts w:ascii="Sassoon Infant Std" w:hAnsi="Sassoon Infant Std"/>
        </w:rPr>
      </w:pPr>
      <w:r w:rsidRPr="004A61F8">
        <w:rPr>
          <w:rFonts w:ascii="Sassoon Infant Std" w:hAnsi="Sassoon Infant Std"/>
        </w:rPr>
        <w:t>Parent concerns</w:t>
      </w:r>
    </w:p>
    <w:p w14:paraId="1D1A18EF" w14:textId="77777777" w:rsidR="004A61F8" w:rsidRPr="004A61F8" w:rsidRDefault="004A61F8" w:rsidP="004A61F8">
      <w:pPr>
        <w:rPr>
          <w:rFonts w:ascii="Sassoon Infant Std" w:hAnsi="Sassoon Infant Std"/>
        </w:rPr>
      </w:pPr>
      <w:r w:rsidRPr="004A61F8">
        <w:rPr>
          <w:rFonts w:ascii="Sassoon Infant Std" w:hAnsi="Sassoon Infant Std"/>
        </w:rPr>
        <w:t>Pupil Progress Meetings</w:t>
      </w:r>
    </w:p>
    <w:p w14:paraId="0D3B54BB" w14:textId="77777777" w:rsidR="004A61F8" w:rsidRPr="004A61F8" w:rsidRDefault="004A61F8" w:rsidP="004A61F8">
      <w:pPr>
        <w:rPr>
          <w:rFonts w:ascii="Sassoon Infant Std" w:hAnsi="Sassoon Infant Std"/>
        </w:rPr>
      </w:pPr>
      <w:r w:rsidRPr="004A61F8">
        <w:rPr>
          <w:rFonts w:ascii="Sassoon Infant Std" w:hAnsi="Sassoon Infant Std"/>
        </w:rPr>
        <w:t xml:space="preserve">Parents/carers who have concerns are encouraged to speak to the class teacher first. Where concerns continue, the class teacher will consult the </w:t>
      </w:r>
      <w:proofErr w:type="gramStart"/>
      <w:r w:rsidRPr="004A61F8">
        <w:rPr>
          <w:rFonts w:ascii="Sassoon Infant Std" w:hAnsi="Sassoon Infant Std"/>
        </w:rPr>
        <w:t>SENDCo.</w:t>
      </w:r>
      <w:r w:rsidR="00EE7F05">
        <w:rPr>
          <w:rFonts w:ascii="Sassoon Infant Std" w:hAnsi="Sassoon Infant Std"/>
        </w:rPr>
        <w:t>-</w:t>
      </w:r>
      <w:proofErr w:type="gramEnd"/>
      <w:r w:rsidR="00EE7F05">
        <w:rPr>
          <w:rFonts w:ascii="Sassoon Infant Std" w:hAnsi="Sassoon Infant Std"/>
        </w:rPr>
        <w:t xml:space="preserve"> Mrs Nicola Wood.</w:t>
      </w:r>
    </w:p>
    <w:p w14:paraId="382E3D7C" w14:textId="77777777" w:rsidR="004A61F8" w:rsidRPr="004A61F8" w:rsidRDefault="004A61F8" w:rsidP="004A61F8">
      <w:pPr>
        <w:rPr>
          <w:rFonts w:ascii="Sassoon Infant Std" w:hAnsi="Sassoon Infant Std"/>
        </w:rPr>
      </w:pPr>
    </w:p>
    <w:p w14:paraId="60F996AF"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7. School Support</w:t>
      </w:r>
    </w:p>
    <w:p w14:paraId="6216B334" w14:textId="77777777" w:rsidR="004A61F8" w:rsidRPr="004A61F8" w:rsidRDefault="004A61F8" w:rsidP="004A61F8">
      <w:pPr>
        <w:rPr>
          <w:rFonts w:ascii="Sassoon Infant Std" w:hAnsi="Sassoon Infant Std"/>
        </w:rPr>
      </w:pPr>
      <w:r w:rsidRPr="004A61F8">
        <w:rPr>
          <w:rFonts w:ascii="Sassoon Infant Std" w:hAnsi="Sassoon Infant Std"/>
        </w:rPr>
        <w:t>Pupils identified as needing SEND support will follow a graduated response. Support may include:</w:t>
      </w:r>
    </w:p>
    <w:p w14:paraId="1BE5C6DB" w14:textId="77777777" w:rsidR="004A61F8" w:rsidRPr="004A61F8" w:rsidRDefault="00EE7F05" w:rsidP="004A61F8">
      <w:pPr>
        <w:rPr>
          <w:rFonts w:ascii="Sassoon Infant Std" w:hAnsi="Sassoon Infant Std"/>
        </w:rPr>
      </w:pPr>
      <w:r>
        <w:rPr>
          <w:rFonts w:ascii="Sassoon Infant Std" w:hAnsi="Sassoon Infant Std"/>
        </w:rPr>
        <w:t>Adapted</w:t>
      </w:r>
      <w:r w:rsidR="004A61F8" w:rsidRPr="004A61F8">
        <w:rPr>
          <w:rFonts w:ascii="Sassoon Infant Std" w:hAnsi="Sassoon Infant Std"/>
        </w:rPr>
        <w:t xml:space="preserve"> learning</w:t>
      </w:r>
    </w:p>
    <w:p w14:paraId="590A87CA" w14:textId="77777777" w:rsidR="004A61F8" w:rsidRPr="004A61F8" w:rsidRDefault="004A61F8" w:rsidP="004A61F8">
      <w:pPr>
        <w:rPr>
          <w:rFonts w:ascii="Sassoon Infant Std" w:hAnsi="Sassoon Infant Std"/>
        </w:rPr>
      </w:pPr>
      <w:r w:rsidRPr="004A61F8">
        <w:rPr>
          <w:rFonts w:ascii="Sassoon Infant Std" w:hAnsi="Sassoon Infant Std"/>
        </w:rPr>
        <w:t>Small</w:t>
      </w:r>
      <w:r w:rsidRPr="004A61F8">
        <w:rPr>
          <w:rFonts w:ascii="Cambria Math" w:hAnsi="Cambria Math" w:cs="Cambria Math"/>
        </w:rPr>
        <w:t>‑</w:t>
      </w:r>
      <w:r w:rsidRPr="004A61F8">
        <w:rPr>
          <w:rFonts w:ascii="Sassoon Infant Std" w:hAnsi="Sassoon Infant Std"/>
        </w:rPr>
        <w:t>group work</w:t>
      </w:r>
    </w:p>
    <w:p w14:paraId="04082E1F" w14:textId="77777777" w:rsidR="004A61F8" w:rsidRPr="004A61F8" w:rsidRDefault="004A61F8" w:rsidP="004A61F8">
      <w:pPr>
        <w:rPr>
          <w:rFonts w:ascii="Sassoon Infant Std" w:hAnsi="Sassoon Infant Std"/>
        </w:rPr>
      </w:pPr>
      <w:r w:rsidRPr="004A61F8">
        <w:rPr>
          <w:rFonts w:ascii="Sassoon Infant Std" w:hAnsi="Sassoon Infant Std"/>
        </w:rPr>
        <w:t>1:1 support</w:t>
      </w:r>
    </w:p>
    <w:p w14:paraId="48DE17A7" w14:textId="77777777" w:rsidR="004A61F8" w:rsidRPr="004A61F8" w:rsidRDefault="004A61F8" w:rsidP="004A61F8">
      <w:pPr>
        <w:rPr>
          <w:rFonts w:ascii="Sassoon Infant Std" w:hAnsi="Sassoon Infant Std"/>
        </w:rPr>
      </w:pPr>
      <w:r w:rsidRPr="004A61F8">
        <w:rPr>
          <w:rFonts w:ascii="Sassoon Infant Std" w:hAnsi="Sassoon Infant Std"/>
        </w:rPr>
        <w:t>Specialist interventions</w:t>
      </w:r>
    </w:p>
    <w:p w14:paraId="0B3E4AF2" w14:textId="77777777" w:rsidR="004A61F8" w:rsidRPr="004A61F8" w:rsidRDefault="004A61F8" w:rsidP="004A61F8">
      <w:pPr>
        <w:rPr>
          <w:rFonts w:ascii="Sassoon Infant Std" w:hAnsi="Sassoon Infant Std"/>
        </w:rPr>
      </w:pPr>
      <w:r w:rsidRPr="004A61F8">
        <w:rPr>
          <w:rFonts w:ascii="Sassoon Infant Std" w:hAnsi="Sassoon Infant Std"/>
        </w:rPr>
        <w:t>Use of specialised equipment or software</w:t>
      </w:r>
    </w:p>
    <w:p w14:paraId="6FCDE141" w14:textId="77777777" w:rsidR="004A61F8" w:rsidRPr="004A61F8" w:rsidRDefault="004A61F8" w:rsidP="004A61F8">
      <w:pPr>
        <w:rPr>
          <w:rFonts w:ascii="Sassoon Infant Std" w:hAnsi="Sassoon Infant Std"/>
        </w:rPr>
      </w:pPr>
    </w:p>
    <w:p w14:paraId="4847756C" w14:textId="77777777" w:rsidR="004A61F8" w:rsidRPr="004A61F8" w:rsidRDefault="00EE7F05" w:rsidP="004A61F8">
      <w:pPr>
        <w:rPr>
          <w:rFonts w:ascii="Sassoon Infant Std" w:hAnsi="Sassoon Infant Std"/>
        </w:rPr>
      </w:pPr>
      <w:r>
        <w:rPr>
          <w:rFonts w:ascii="Sassoon Infant Std" w:hAnsi="Sassoon Infant Std"/>
        </w:rPr>
        <w:t>School support plans</w:t>
      </w:r>
    </w:p>
    <w:p w14:paraId="78707EFB" w14:textId="77777777" w:rsidR="004A61F8" w:rsidRDefault="004A61F8" w:rsidP="004A61F8">
      <w:pPr>
        <w:rPr>
          <w:rFonts w:ascii="Sassoon Infant Std" w:hAnsi="Sassoon Infant Std"/>
        </w:rPr>
      </w:pPr>
      <w:r w:rsidRPr="004A61F8">
        <w:rPr>
          <w:rFonts w:ascii="Sassoon Infant Std" w:hAnsi="Sassoon Infant Std"/>
        </w:rPr>
        <w:t>These plans outline:</w:t>
      </w:r>
    </w:p>
    <w:p w14:paraId="0EC45FB8" w14:textId="77777777" w:rsidR="00EE7F05" w:rsidRPr="004A61F8" w:rsidRDefault="00EE7F05" w:rsidP="004A61F8">
      <w:pPr>
        <w:rPr>
          <w:rFonts w:ascii="Sassoon Infant Std" w:hAnsi="Sassoon Infant Std"/>
        </w:rPr>
      </w:pPr>
      <w:r>
        <w:rPr>
          <w:rFonts w:ascii="Sassoon Infant Std" w:hAnsi="Sassoon Infant Std"/>
        </w:rPr>
        <w:t>The main areas of need</w:t>
      </w:r>
    </w:p>
    <w:p w14:paraId="1E98C520" w14:textId="77777777" w:rsidR="004A61F8" w:rsidRDefault="004A61F8" w:rsidP="004A61F8">
      <w:pPr>
        <w:rPr>
          <w:rFonts w:ascii="Sassoon Infant Std" w:hAnsi="Sassoon Infant Std"/>
        </w:rPr>
      </w:pPr>
      <w:r w:rsidRPr="004A61F8">
        <w:rPr>
          <w:rFonts w:ascii="Sassoon Infant Std" w:hAnsi="Sassoon Infant Std"/>
        </w:rPr>
        <w:t>The pupil’s targets</w:t>
      </w:r>
    </w:p>
    <w:p w14:paraId="65CF27B3" w14:textId="77777777" w:rsidR="00EE7F05" w:rsidRPr="004A61F8" w:rsidRDefault="00EE7F05" w:rsidP="004A61F8">
      <w:pPr>
        <w:rPr>
          <w:rFonts w:ascii="Sassoon Infant Std" w:hAnsi="Sassoon Infant Std"/>
        </w:rPr>
      </w:pPr>
      <w:r>
        <w:rPr>
          <w:rFonts w:ascii="Sassoon Infant Std" w:hAnsi="Sassoon Infant Std"/>
        </w:rPr>
        <w:t>Provision required to support need and ensure progress</w:t>
      </w:r>
    </w:p>
    <w:p w14:paraId="5732FE61" w14:textId="77777777" w:rsidR="004A61F8" w:rsidRPr="004A61F8" w:rsidRDefault="004A61F8" w:rsidP="004A61F8">
      <w:pPr>
        <w:rPr>
          <w:rFonts w:ascii="Sassoon Infant Std" w:hAnsi="Sassoon Infant Std"/>
        </w:rPr>
      </w:pPr>
      <w:r w:rsidRPr="004A61F8">
        <w:rPr>
          <w:rFonts w:ascii="Sassoon Infant Std" w:hAnsi="Sassoon Infant Std"/>
        </w:rPr>
        <w:t>Strategies and resources required</w:t>
      </w:r>
    </w:p>
    <w:p w14:paraId="5A55AED8" w14:textId="77777777" w:rsidR="004A61F8" w:rsidRPr="004A61F8" w:rsidRDefault="004A61F8" w:rsidP="004A61F8">
      <w:pPr>
        <w:rPr>
          <w:rFonts w:ascii="Sassoon Infant Std" w:hAnsi="Sassoon Infant Std"/>
        </w:rPr>
      </w:pPr>
      <w:r w:rsidRPr="004A61F8">
        <w:rPr>
          <w:rFonts w:ascii="Sassoon Infant Std" w:hAnsi="Sassoon Infant Std"/>
        </w:rPr>
        <w:t>Roles of adults supporting the child</w:t>
      </w:r>
    </w:p>
    <w:p w14:paraId="24218BFB" w14:textId="77777777" w:rsidR="004A61F8" w:rsidRPr="004A61F8" w:rsidRDefault="004A61F8" w:rsidP="004A61F8">
      <w:pPr>
        <w:rPr>
          <w:rFonts w:ascii="Sassoon Infant Std" w:hAnsi="Sassoon Infant Std"/>
        </w:rPr>
      </w:pPr>
    </w:p>
    <w:p w14:paraId="3603EB29" w14:textId="77777777" w:rsidR="004A61F8" w:rsidRPr="004A61F8" w:rsidRDefault="004A61F8" w:rsidP="004A61F8">
      <w:pPr>
        <w:rPr>
          <w:rFonts w:ascii="Sassoon Infant Std" w:hAnsi="Sassoon Infant Std"/>
        </w:rPr>
      </w:pPr>
      <w:r w:rsidRPr="004A61F8">
        <w:rPr>
          <w:rFonts w:ascii="Sassoon Infant Std" w:hAnsi="Sassoon Infant Std"/>
        </w:rPr>
        <w:t>Plans are written by class teachers with input from the SENDCo, parents/carers and, where appropriate, the pupil. They are reviewed three times a year.</w:t>
      </w:r>
      <w:r w:rsidR="00EE7F05">
        <w:rPr>
          <w:rFonts w:ascii="Sassoon Infant Std" w:hAnsi="Sassoon Infant Std"/>
        </w:rPr>
        <w:t xml:space="preserve"> In October, February and June.</w:t>
      </w:r>
    </w:p>
    <w:p w14:paraId="4F61489A" w14:textId="77777777" w:rsidR="004A61F8" w:rsidRPr="00EE7F05" w:rsidRDefault="004A61F8" w:rsidP="004A61F8">
      <w:pPr>
        <w:rPr>
          <w:rFonts w:ascii="Sassoon Infant Std" w:hAnsi="Sassoon Infant Std"/>
          <w:u w:val="single"/>
        </w:rPr>
      </w:pPr>
    </w:p>
    <w:p w14:paraId="622B2B70"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8. Education, Health and Care Plans (EHCPs)</w:t>
      </w:r>
    </w:p>
    <w:p w14:paraId="2D2E4C51" w14:textId="77777777" w:rsidR="004A61F8" w:rsidRPr="004A61F8" w:rsidRDefault="004A61F8" w:rsidP="004A61F8">
      <w:pPr>
        <w:rPr>
          <w:rFonts w:ascii="Sassoon Infant Std" w:hAnsi="Sassoon Infant Std"/>
        </w:rPr>
      </w:pPr>
      <w:r w:rsidRPr="004A61F8">
        <w:rPr>
          <w:rFonts w:ascii="Sassoon Infant Std" w:hAnsi="Sassoon Infant Std"/>
        </w:rPr>
        <w:t>EHCPs are formal documents for pupils with complex needs requiring long</w:t>
      </w:r>
      <w:r w:rsidRPr="004A61F8">
        <w:rPr>
          <w:rFonts w:ascii="Cambria Math" w:hAnsi="Cambria Math" w:cs="Cambria Math"/>
        </w:rPr>
        <w:t>‑</w:t>
      </w:r>
      <w:r w:rsidRPr="004A61F8">
        <w:rPr>
          <w:rFonts w:ascii="Sassoon Infant Std" w:hAnsi="Sassoon Infant Std"/>
        </w:rPr>
        <w:t>term, coordinated support. The EHCP outlines the child</w:t>
      </w:r>
      <w:r w:rsidRPr="004A61F8">
        <w:rPr>
          <w:rFonts w:ascii="Sassoon Infant Std" w:hAnsi="Sassoon Infant Std" w:cs="Calibri"/>
        </w:rPr>
        <w:t>’</w:t>
      </w:r>
      <w:r w:rsidRPr="004A61F8">
        <w:rPr>
          <w:rFonts w:ascii="Sassoon Infant Std" w:hAnsi="Sassoon Infant Std"/>
        </w:rPr>
        <w:t>s:</w:t>
      </w:r>
    </w:p>
    <w:p w14:paraId="64329717" w14:textId="77777777" w:rsidR="004A61F8" w:rsidRPr="004A61F8" w:rsidRDefault="004A61F8" w:rsidP="004A61F8">
      <w:pPr>
        <w:rPr>
          <w:rFonts w:ascii="Sassoon Infant Std" w:hAnsi="Sassoon Infant Std"/>
        </w:rPr>
      </w:pPr>
      <w:r w:rsidRPr="004A61F8">
        <w:rPr>
          <w:rFonts w:ascii="Sassoon Infant Std" w:hAnsi="Sassoon Infant Std"/>
        </w:rPr>
        <w:t>Strengths</w:t>
      </w:r>
    </w:p>
    <w:p w14:paraId="03DB3B21" w14:textId="77777777" w:rsidR="004A61F8" w:rsidRPr="004A61F8" w:rsidRDefault="004A61F8" w:rsidP="004A61F8">
      <w:pPr>
        <w:rPr>
          <w:rFonts w:ascii="Sassoon Infant Std" w:hAnsi="Sassoon Infant Std"/>
        </w:rPr>
      </w:pPr>
      <w:r w:rsidRPr="004A61F8">
        <w:rPr>
          <w:rFonts w:ascii="Sassoon Infant Std" w:hAnsi="Sassoon Infant Std"/>
        </w:rPr>
        <w:t>Needs</w:t>
      </w:r>
    </w:p>
    <w:p w14:paraId="0C781870" w14:textId="77777777" w:rsidR="004A61F8" w:rsidRPr="004A61F8" w:rsidRDefault="004A61F8" w:rsidP="004A61F8">
      <w:pPr>
        <w:rPr>
          <w:rFonts w:ascii="Sassoon Infant Std" w:hAnsi="Sassoon Infant Std"/>
        </w:rPr>
      </w:pPr>
      <w:r w:rsidRPr="004A61F8">
        <w:rPr>
          <w:rFonts w:ascii="Sassoon Infant Std" w:hAnsi="Sassoon Infant Std"/>
        </w:rPr>
        <w:lastRenderedPageBreak/>
        <w:t>Barriers to learning</w:t>
      </w:r>
    </w:p>
    <w:p w14:paraId="764E440C" w14:textId="77777777" w:rsidR="004A61F8" w:rsidRPr="004A61F8" w:rsidRDefault="004A61F8" w:rsidP="004A61F8">
      <w:pPr>
        <w:rPr>
          <w:rFonts w:ascii="Sassoon Infant Std" w:hAnsi="Sassoon Infant Std"/>
        </w:rPr>
      </w:pPr>
      <w:r w:rsidRPr="004A61F8">
        <w:rPr>
          <w:rFonts w:ascii="Sassoon Infant Std" w:hAnsi="Sassoon Infant Std"/>
        </w:rPr>
        <w:t>Required provision</w:t>
      </w:r>
    </w:p>
    <w:p w14:paraId="33956583" w14:textId="77777777" w:rsidR="004A61F8" w:rsidRPr="004A61F8" w:rsidRDefault="004A61F8" w:rsidP="004A61F8">
      <w:pPr>
        <w:rPr>
          <w:rFonts w:ascii="Sassoon Infant Std" w:hAnsi="Sassoon Infant Std"/>
        </w:rPr>
      </w:pPr>
    </w:p>
    <w:p w14:paraId="056434D3" w14:textId="77777777" w:rsidR="004A61F8" w:rsidRPr="004A61F8" w:rsidRDefault="004A61F8" w:rsidP="004A61F8">
      <w:pPr>
        <w:rPr>
          <w:rFonts w:ascii="Sassoon Infant Std" w:hAnsi="Sassoon Infant Std"/>
        </w:rPr>
      </w:pPr>
      <w:r w:rsidRPr="004A61F8">
        <w:rPr>
          <w:rFonts w:ascii="Sassoon Infant Std" w:hAnsi="Sassoon Infant Std"/>
        </w:rPr>
        <w:t>Annual review meetings take place to evaluate progress and update the plan.</w:t>
      </w:r>
    </w:p>
    <w:p w14:paraId="704B3B25" w14:textId="77777777" w:rsidR="004A61F8" w:rsidRPr="004A61F8" w:rsidRDefault="004A61F8" w:rsidP="004A61F8">
      <w:pPr>
        <w:rPr>
          <w:rFonts w:ascii="Sassoon Infant Std" w:hAnsi="Sassoon Infant Std"/>
        </w:rPr>
      </w:pPr>
    </w:p>
    <w:p w14:paraId="1128F900"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9. Medical Needs</w:t>
      </w:r>
    </w:p>
    <w:p w14:paraId="6BE52088" w14:textId="77777777" w:rsidR="004A61F8" w:rsidRPr="004A61F8" w:rsidRDefault="004A61F8" w:rsidP="004A61F8">
      <w:pPr>
        <w:rPr>
          <w:rFonts w:ascii="Sassoon Infant Std" w:hAnsi="Sassoon Infant Std"/>
        </w:rPr>
      </w:pPr>
      <w:r w:rsidRPr="004A61F8">
        <w:rPr>
          <w:rFonts w:ascii="Sassoon Infant Std" w:hAnsi="Sassoon Infant Std"/>
        </w:rPr>
        <w:t>The school follows the statutory guidance Supporting Pupils at School with Medical Conditions (2015). Children with medical conditions will be fully supported to access education, including trips and physical activities. Individual Healthcare Plans are created where necessary.</w:t>
      </w:r>
    </w:p>
    <w:p w14:paraId="501DEFB3" w14:textId="77777777" w:rsidR="004A61F8" w:rsidRPr="004A61F8" w:rsidRDefault="004A61F8" w:rsidP="004A61F8">
      <w:pPr>
        <w:rPr>
          <w:rFonts w:ascii="Sassoon Infant Std" w:hAnsi="Sassoon Infant Std"/>
        </w:rPr>
      </w:pPr>
      <w:r w:rsidRPr="004A61F8">
        <w:rPr>
          <w:rFonts w:ascii="Sassoon Infant Std" w:hAnsi="Sassoon Infant Std"/>
        </w:rPr>
        <w:t>Qualified staff trained in first aid and medical administration are available throughout the day.</w:t>
      </w:r>
    </w:p>
    <w:p w14:paraId="27818E41" w14:textId="77777777" w:rsidR="004A61F8" w:rsidRPr="00EE7F05" w:rsidRDefault="004A61F8" w:rsidP="004A61F8">
      <w:pPr>
        <w:rPr>
          <w:rFonts w:ascii="Sassoon Infant Std" w:hAnsi="Sassoon Infant Std"/>
          <w:u w:val="single"/>
        </w:rPr>
      </w:pPr>
    </w:p>
    <w:p w14:paraId="303B207E"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10. Small</w:t>
      </w:r>
      <w:r w:rsidRPr="00EE7F05">
        <w:rPr>
          <w:rFonts w:ascii="Cambria Math" w:hAnsi="Cambria Math" w:cs="Cambria Math"/>
          <w:u w:val="single"/>
        </w:rPr>
        <w:t>‑</w:t>
      </w:r>
      <w:r w:rsidRPr="00EE7F05">
        <w:rPr>
          <w:rFonts w:ascii="Sassoon Infant Std" w:hAnsi="Sassoon Infant Std"/>
          <w:u w:val="single"/>
        </w:rPr>
        <w:t>Group and Specialist Support</w:t>
      </w:r>
    </w:p>
    <w:p w14:paraId="675A432F" w14:textId="77777777" w:rsidR="004A61F8" w:rsidRPr="004A61F8" w:rsidRDefault="004A61F8" w:rsidP="004A61F8">
      <w:pPr>
        <w:rPr>
          <w:rFonts w:ascii="Sassoon Infant Std" w:hAnsi="Sassoon Infant Std"/>
        </w:rPr>
      </w:pPr>
      <w:r w:rsidRPr="004A61F8">
        <w:rPr>
          <w:rFonts w:ascii="Sassoon Infant Std" w:hAnsi="Sassoon Infant Std"/>
        </w:rPr>
        <w:t>Where pupils have common needs, small</w:t>
      </w:r>
      <w:r w:rsidRPr="004A61F8">
        <w:rPr>
          <w:rFonts w:ascii="Cambria Math" w:hAnsi="Cambria Math" w:cs="Cambria Math"/>
        </w:rPr>
        <w:t>‑</w:t>
      </w:r>
      <w:r w:rsidRPr="004A61F8">
        <w:rPr>
          <w:rFonts w:ascii="Sassoon Infant Std" w:hAnsi="Sassoon Infant Std"/>
        </w:rPr>
        <w:t>group interventions may be used alongside classroom teaching. For more specific needs, 1:1 support may be provided.</w:t>
      </w:r>
    </w:p>
    <w:p w14:paraId="0CD051DF" w14:textId="77777777" w:rsidR="004A61F8" w:rsidRPr="004A61F8" w:rsidRDefault="004A61F8" w:rsidP="004A61F8">
      <w:pPr>
        <w:rPr>
          <w:rFonts w:ascii="Sassoon Infant Std" w:hAnsi="Sassoon Infant Std"/>
        </w:rPr>
      </w:pPr>
      <w:r w:rsidRPr="004A61F8">
        <w:rPr>
          <w:rFonts w:ascii="Sassoon Infant Std" w:hAnsi="Sassoon Infant Std"/>
        </w:rPr>
        <w:t>External specialist agencies may also be involved, including:</w:t>
      </w:r>
    </w:p>
    <w:p w14:paraId="2EE18BCA" w14:textId="77777777" w:rsidR="004A61F8" w:rsidRPr="004A61F8" w:rsidRDefault="004A61F8" w:rsidP="004A61F8">
      <w:pPr>
        <w:rPr>
          <w:rFonts w:ascii="Sassoon Infant Std" w:hAnsi="Sassoon Infant Std"/>
        </w:rPr>
      </w:pPr>
      <w:r w:rsidRPr="004A61F8">
        <w:rPr>
          <w:rFonts w:ascii="Sassoon Infant Std" w:hAnsi="Sassoon Infant Std"/>
        </w:rPr>
        <w:t>Sensory Support Service</w:t>
      </w:r>
    </w:p>
    <w:p w14:paraId="1DBC8B91" w14:textId="77777777" w:rsidR="004A61F8" w:rsidRPr="004A61F8" w:rsidRDefault="004A61F8" w:rsidP="004A61F8">
      <w:pPr>
        <w:rPr>
          <w:rFonts w:ascii="Sassoon Infant Std" w:hAnsi="Sassoon Infant Std"/>
        </w:rPr>
      </w:pPr>
      <w:r w:rsidRPr="004A61F8">
        <w:rPr>
          <w:rFonts w:ascii="Sassoon Infant Std" w:hAnsi="Sassoon Infant Std"/>
        </w:rPr>
        <w:t>Speech and Language Therapy</w:t>
      </w:r>
    </w:p>
    <w:p w14:paraId="65430294" w14:textId="77777777" w:rsidR="004A61F8" w:rsidRPr="004A61F8" w:rsidRDefault="004A61F8" w:rsidP="004A61F8">
      <w:pPr>
        <w:rPr>
          <w:rFonts w:ascii="Sassoon Infant Std" w:hAnsi="Sassoon Infant Std"/>
        </w:rPr>
      </w:pPr>
      <w:r w:rsidRPr="004A61F8">
        <w:rPr>
          <w:rFonts w:ascii="Sassoon Infant Std" w:hAnsi="Sassoon Infant Std"/>
        </w:rPr>
        <w:t>Occupational Therapy</w:t>
      </w:r>
    </w:p>
    <w:p w14:paraId="56C6DDDA" w14:textId="77777777" w:rsidR="004A61F8" w:rsidRPr="004A61F8" w:rsidRDefault="004A61F8" w:rsidP="004A61F8">
      <w:pPr>
        <w:rPr>
          <w:rFonts w:ascii="Sassoon Infant Std" w:hAnsi="Sassoon Infant Std"/>
        </w:rPr>
      </w:pPr>
      <w:r w:rsidRPr="004A61F8">
        <w:rPr>
          <w:rFonts w:ascii="Sassoon Infant Std" w:hAnsi="Sassoon Infant Std"/>
        </w:rPr>
        <w:t>Physiotherapy</w:t>
      </w:r>
    </w:p>
    <w:p w14:paraId="2639D83A" w14:textId="77777777" w:rsidR="004A61F8" w:rsidRPr="004A61F8" w:rsidRDefault="004A61F8" w:rsidP="004A61F8">
      <w:pPr>
        <w:rPr>
          <w:rFonts w:ascii="Sassoon Infant Std" w:hAnsi="Sassoon Infant Std"/>
        </w:rPr>
      </w:pPr>
      <w:r w:rsidRPr="004A61F8">
        <w:rPr>
          <w:rFonts w:ascii="Sassoon Infant Std" w:hAnsi="Sassoon Infant Std"/>
        </w:rPr>
        <w:t>Educational Psychology</w:t>
      </w:r>
    </w:p>
    <w:p w14:paraId="1428EF5B" w14:textId="77777777" w:rsidR="004A61F8" w:rsidRPr="004A61F8" w:rsidRDefault="004A61F8" w:rsidP="004A61F8">
      <w:pPr>
        <w:rPr>
          <w:rFonts w:ascii="Sassoon Infant Std" w:hAnsi="Sassoon Infant Std"/>
        </w:rPr>
      </w:pPr>
      <w:r w:rsidRPr="004A61F8">
        <w:rPr>
          <w:rFonts w:ascii="Sassoon Infant Std" w:hAnsi="Sassoon Infant Std"/>
        </w:rPr>
        <w:t>CAMHS</w:t>
      </w:r>
    </w:p>
    <w:p w14:paraId="01733813" w14:textId="77777777" w:rsidR="004A61F8" w:rsidRPr="004A61F8" w:rsidRDefault="00EE7F05" w:rsidP="004A61F8">
      <w:pPr>
        <w:rPr>
          <w:rFonts w:ascii="Sassoon Infant Std" w:hAnsi="Sassoon Infant Std"/>
        </w:rPr>
      </w:pPr>
      <w:r>
        <w:rPr>
          <w:rFonts w:ascii="Sassoon Infant Std" w:hAnsi="Sassoon Infant Std"/>
        </w:rPr>
        <w:t>Local Authority SEND and inclusion teams</w:t>
      </w:r>
    </w:p>
    <w:p w14:paraId="3C3AE55A" w14:textId="77777777" w:rsidR="004A61F8" w:rsidRPr="004A61F8" w:rsidRDefault="004A61F8" w:rsidP="004A61F8">
      <w:pPr>
        <w:rPr>
          <w:rFonts w:ascii="Sassoon Infant Std" w:hAnsi="Sassoon Infant Std"/>
        </w:rPr>
      </w:pPr>
      <w:r w:rsidRPr="004A61F8">
        <w:rPr>
          <w:rFonts w:ascii="Sassoon Infant Std" w:hAnsi="Sassoon Infant Std"/>
        </w:rPr>
        <w:t>School nursing team</w:t>
      </w:r>
    </w:p>
    <w:p w14:paraId="3A7D8D3B" w14:textId="77777777" w:rsidR="004A61F8" w:rsidRPr="004A61F8" w:rsidRDefault="004A61F8" w:rsidP="004A61F8">
      <w:pPr>
        <w:rPr>
          <w:rFonts w:ascii="Sassoon Infant Std" w:hAnsi="Sassoon Infant Std"/>
        </w:rPr>
      </w:pPr>
    </w:p>
    <w:p w14:paraId="7D9FE613" w14:textId="77777777" w:rsidR="004A61F8" w:rsidRPr="004A61F8" w:rsidRDefault="004A61F8" w:rsidP="004A61F8">
      <w:pPr>
        <w:rPr>
          <w:rFonts w:ascii="Sassoon Infant Std" w:hAnsi="Sassoon Infant Std"/>
        </w:rPr>
      </w:pPr>
      <w:r w:rsidRPr="004A61F8">
        <w:rPr>
          <w:rFonts w:ascii="Sassoon Infant Std" w:hAnsi="Sassoon Infant Std"/>
        </w:rPr>
        <w:t>Parents are always informed when an external agency becomes involved.</w:t>
      </w:r>
    </w:p>
    <w:p w14:paraId="7A4A5857" w14:textId="77777777" w:rsidR="004A61F8" w:rsidRPr="00EE7F05" w:rsidRDefault="004A61F8" w:rsidP="004A61F8">
      <w:pPr>
        <w:rPr>
          <w:rFonts w:ascii="Sassoon Infant Std" w:hAnsi="Sassoon Infant Std"/>
          <w:u w:val="single"/>
        </w:rPr>
      </w:pPr>
    </w:p>
    <w:p w14:paraId="112C021C"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11. Assessment and Review</w:t>
      </w:r>
    </w:p>
    <w:p w14:paraId="6059B36D" w14:textId="77777777" w:rsidR="004A61F8" w:rsidRPr="004A61F8" w:rsidRDefault="004A61F8" w:rsidP="004A61F8">
      <w:pPr>
        <w:rPr>
          <w:rFonts w:ascii="Sassoon Infant Std" w:hAnsi="Sassoon Infant Std"/>
        </w:rPr>
      </w:pPr>
      <w:r w:rsidRPr="004A61F8">
        <w:rPr>
          <w:rFonts w:ascii="Sassoon Infant Std" w:hAnsi="Sassoon Infant Std"/>
        </w:rPr>
        <w:t>Children’s progress is assessed continually and tracked from Early Years to Year 6 using:</w:t>
      </w:r>
    </w:p>
    <w:p w14:paraId="6C4552D5" w14:textId="77777777" w:rsidR="004A61F8" w:rsidRPr="004A61F8" w:rsidRDefault="004A61F8" w:rsidP="004A61F8">
      <w:pPr>
        <w:rPr>
          <w:rFonts w:ascii="Sassoon Infant Std" w:hAnsi="Sassoon Infant Std"/>
        </w:rPr>
      </w:pPr>
      <w:r w:rsidRPr="004A61F8">
        <w:rPr>
          <w:rFonts w:ascii="Sassoon Infant Std" w:hAnsi="Sassoon Infant Std"/>
        </w:rPr>
        <w:t>Teacher assessment</w:t>
      </w:r>
    </w:p>
    <w:p w14:paraId="3A87A758" w14:textId="77777777" w:rsidR="004A61F8" w:rsidRPr="004A61F8" w:rsidRDefault="004A61F8" w:rsidP="004A61F8">
      <w:pPr>
        <w:rPr>
          <w:rFonts w:ascii="Sassoon Infant Std" w:hAnsi="Sassoon Infant Std"/>
        </w:rPr>
      </w:pPr>
      <w:r w:rsidRPr="004A61F8">
        <w:rPr>
          <w:rFonts w:ascii="Sassoon Infant Std" w:hAnsi="Sassoon Infant Std"/>
        </w:rPr>
        <w:t>Observations</w:t>
      </w:r>
    </w:p>
    <w:p w14:paraId="012BBF74" w14:textId="77777777" w:rsidR="004A61F8" w:rsidRPr="004A61F8" w:rsidRDefault="004A61F8" w:rsidP="004A61F8">
      <w:pPr>
        <w:rPr>
          <w:rFonts w:ascii="Sassoon Infant Std" w:hAnsi="Sassoon Infant Std"/>
        </w:rPr>
      </w:pPr>
      <w:r w:rsidRPr="004A61F8">
        <w:rPr>
          <w:rFonts w:ascii="Sassoon Infant Std" w:hAnsi="Sassoon Infant Std"/>
        </w:rPr>
        <w:t>Standardised tests</w:t>
      </w:r>
    </w:p>
    <w:p w14:paraId="065C6883" w14:textId="77777777" w:rsidR="004A61F8" w:rsidRPr="004A61F8" w:rsidRDefault="004A61F8" w:rsidP="004A61F8">
      <w:pPr>
        <w:rPr>
          <w:rFonts w:ascii="Sassoon Infant Std" w:hAnsi="Sassoon Infant Std"/>
        </w:rPr>
      </w:pPr>
      <w:r w:rsidRPr="004A61F8">
        <w:rPr>
          <w:rFonts w:ascii="Sassoon Infant Std" w:hAnsi="Sassoon Infant Std"/>
        </w:rPr>
        <w:t>Termly Pupil Progress Meetings</w:t>
      </w:r>
    </w:p>
    <w:p w14:paraId="222212E1" w14:textId="77777777" w:rsidR="004A61F8" w:rsidRPr="004A61F8" w:rsidRDefault="004A61F8" w:rsidP="004A61F8">
      <w:pPr>
        <w:rPr>
          <w:rFonts w:ascii="Sassoon Infant Std" w:hAnsi="Sassoon Infant Std"/>
        </w:rPr>
      </w:pPr>
    </w:p>
    <w:p w14:paraId="103B03F0" w14:textId="77777777" w:rsidR="004A61F8" w:rsidRPr="004A61F8" w:rsidRDefault="004A61F8" w:rsidP="004A61F8">
      <w:pPr>
        <w:rPr>
          <w:rFonts w:ascii="Sassoon Infant Std" w:hAnsi="Sassoon Infant Std"/>
        </w:rPr>
      </w:pPr>
      <w:r w:rsidRPr="004A61F8">
        <w:rPr>
          <w:rFonts w:ascii="Sassoon Infant Std" w:hAnsi="Sassoon Infant Std"/>
        </w:rPr>
        <w:t>The SENDCo meets with class teachers regularly to discuss pupils receiving SEND support and to review targets and provision.</w:t>
      </w:r>
    </w:p>
    <w:p w14:paraId="4312B93C" w14:textId="77777777" w:rsidR="004A61F8" w:rsidRPr="004A61F8" w:rsidRDefault="004A61F8" w:rsidP="004A61F8">
      <w:pPr>
        <w:rPr>
          <w:rFonts w:ascii="Sassoon Infant Std" w:hAnsi="Sassoon Infant Std"/>
        </w:rPr>
      </w:pPr>
    </w:p>
    <w:p w14:paraId="405906FB"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12. Partnership with Parents and Carers</w:t>
      </w:r>
    </w:p>
    <w:p w14:paraId="326D949D" w14:textId="77777777" w:rsidR="004A61F8" w:rsidRPr="004A61F8" w:rsidRDefault="004A61F8" w:rsidP="004A61F8">
      <w:pPr>
        <w:rPr>
          <w:rFonts w:ascii="Sassoon Infant Std" w:hAnsi="Sassoon Infant Std"/>
        </w:rPr>
      </w:pPr>
      <w:r w:rsidRPr="004A61F8">
        <w:rPr>
          <w:rFonts w:ascii="Sassoon Infant Std" w:hAnsi="Sassoon Infant Std"/>
        </w:rPr>
        <w:t>We value strong partnerships with parents and carers. Communication methods include:</w:t>
      </w:r>
    </w:p>
    <w:p w14:paraId="30EB252D" w14:textId="77777777" w:rsidR="004A61F8" w:rsidRPr="004A61F8" w:rsidRDefault="004A61F8" w:rsidP="004A61F8">
      <w:pPr>
        <w:rPr>
          <w:rFonts w:ascii="Sassoon Infant Std" w:hAnsi="Sassoon Infant Std"/>
        </w:rPr>
      </w:pPr>
      <w:r w:rsidRPr="004A61F8">
        <w:rPr>
          <w:rFonts w:ascii="Sassoon Infant Std" w:hAnsi="Sassoon Infant Std"/>
        </w:rPr>
        <w:t>Face</w:t>
      </w:r>
      <w:r w:rsidRPr="004A61F8">
        <w:rPr>
          <w:rFonts w:ascii="Cambria Math" w:hAnsi="Cambria Math" w:cs="Cambria Math"/>
        </w:rPr>
        <w:t>‑</w:t>
      </w:r>
      <w:r w:rsidRPr="004A61F8">
        <w:rPr>
          <w:rFonts w:ascii="Sassoon Infant Std" w:hAnsi="Sassoon Infant Std"/>
        </w:rPr>
        <w:t>to</w:t>
      </w:r>
      <w:r w:rsidRPr="004A61F8">
        <w:rPr>
          <w:rFonts w:ascii="Cambria Math" w:hAnsi="Cambria Math" w:cs="Cambria Math"/>
        </w:rPr>
        <w:t>‑</w:t>
      </w:r>
      <w:r w:rsidRPr="004A61F8">
        <w:rPr>
          <w:rFonts w:ascii="Sassoon Infant Std" w:hAnsi="Sassoon Infant Std"/>
        </w:rPr>
        <w:t>face meetings</w:t>
      </w:r>
    </w:p>
    <w:p w14:paraId="47FDF688" w14:textId="77777777" w:rsidR="004A61F8" w:rsidRPr="004A61F8" w:rsidRDefault="004A61F8" w:rsidP="004A61F8">
      <w:pPr>
        <w:rPr>
          <w:rFonts w:ascii="Sassoon Infant Std" w:hAnsi="Sassoon Infant Std"/>
        </w:rPr>
      </w:pPr>
      <w:r w:rsidRPr="004A61F8">
        <w:rPr>
          <w:rFonts w:ascii="Sassoon Infant Std" w:hAnsi="Sassoon Infant Std"/>
        </w:rPr>
        <w:t>Emails and phone calls</w:t>
      </w:r>
    </w:p>
    <w:p w14:paraId="74E7884F" w14:textId="77777777" w:rsidR="004A61F8" w:rsidRPr="004A61F8" w:rsidRDefault="004A61F8" w:rsidP="004A61F8">
      <w:pPr>
        <w:rPr>
          <w:rFonts w:ascii="Sassoon Infant Std" w:hAnsi="Sassoon Infant Std"/>
        </w:rPr>
      </w:pPr>
      <w:r w:rsidRPr="004A61F8">
        <w:rPr>
          <w:rFonts w:ascii="Sassoon Infant Std" w:hAnsi="Sassoon Infant Std"/>
        </w:rPr>
        <w:t xml:space="preserve">Home–school </w:t>
      </w:r>
      <w:r w:rsidR="00EE7F05">
        <w:rPr>
          <w:rFonts w:ascii="Sassoon Infant Std" w:hAnsi="Sassoon Infant Std"/>
        </w:rPr>
        <w:t>diaries</w:t>
      </w:r>
    </w:p>
    <w:p w14:paraId="716534C9" w14:textId="77777777" w:rsidR="004A61F8" w:rsidRPr="004A61F8" w:rsidRDefault="004A61F8" w:rsidP="004A61F8">
      <w:pPr>
        <w:rPr>
          <w:rFonts w:ascii="Sassoon Infant Std" w:hAnsi="Sassoon Infant Std"/>
        </w:rPr>
      </w:pPr>
      <w:r w:rsidRPr="004A61F8">
        <w:rPr>
          <w:rFonts w:ascii="Sassoon Infant Std" w:hAnsi="Sassoon Infant Std"/>
        </w:rPr>
        <w:t>Review meetings (three times per year)</w:t>
      </w:r>
    </w:p>
    <w:p w14:paraId="52A6E70C" w14:textId="77777777" w:rsidR="004A61F8" w:rsidRDefault="004A61F8" w:rsidP="004A61F8">
      <w:pPr>
        <w:rPr>
          <w:rFonts w:ascii="Sassoon Infant Std" w:hAnsi="Sassoon Infant Std"/>
        </w:rPr>
      </w:pPr>
      <w:r w:rsidRPr="004A61F8">
        <w:rPr>
          <w:rFonts w:ascii="Sassoon Infant Std" w:hAnsi="Sassoon Infant Std"/>
        </w:rPr>
        <w:t>Annual reviews for EHCPs</w:t>
      </w:r>
    </w:p>
    <w:p w14:paraId="67FAA414" w14:textId="77777777" w:rsidR="00EE7F05" w:rsidRDefault="00EE7F05" w:rsidP="004A61F8">
      <w:pPr>
        <w:rPr>
          <w:rFonts w:ascii="Sassoon Infant Std" w:hAnsi="Sassoon Infant Std"/>
        </w:rPr>
      </w:pPr>
      <w:r>
        <w:rPr>
          <w:rFonts w:ascii="Sassoon Infant Std" w:hAnsi="Sassoon Infant Std"/>
        </w:rPr>
        <w:t>Annual reviews for children in receipt of Top up funding from the High needs block at local authority.</w:t>
      </w:r>
    </w:p>
    <w:p w14:paraId="1575829D" w14:textId="77777777" w:rsidR="004A61F8" w:rsidRPr="004A61F8" w:rsidRDefault="004A61F8" w:rsidP="004A61F8">
      <w:pPr>
        <w:rPr>
          <w:rFonts w:ascii="Sassoon Infant Std" w:hAnsi="Sassoon Infant Std"/>
        </w:rPr>
      </w:pPr>
    </w:p>
    <w:p w14:paraId="5820715D"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13. Access to the School Environment</w:t>
      </w:r>
    </w:p>
    <w:p w14:paraId="6FA9DCB1" w14:textId="77777777" w:rsidR="004A61F8" w:rsidRPr="004A61F8" w:rsidRDefault="004A61F8" w:rsidP="004A61F8">
      <w:pPr>
        <w:rPr>
          <w:rFonts w:ascii="Sassoon Infant Std" w:hAnsi="Sassoon Infant Std"/>
        </w:rPr>
      </w:pPr>
      <w:r w:rsidRPr="004A61F8">
        <w:rPr>
          <w:rFonts w:ascii="Sassoon Infant Std" w:hAnsi="Sassoon Infant Std"/>
        </w:rPr>
        <w:t>Further details are available in the school’s Accessibility Plan.</w:t>
      </w:r>
    </w:p>
    <w:p w14:paraId="62845F52" w14:textId="77777777" w:rsidR="004A61F8" w:rsidRPr="004A61F8" w:rsidRDefault="004A61F8" w:rsidP="004A61F8">
      <w:pPr>
        <w:rPr>
          <w:rFonts w:ascii="Sassoon Infant Std" w:hAnsi="Sassoon Infant Std"/>
        </w:rPr>
      </w:pPr>
    </w:p>
    <w:p w14:paraId="0B49B1B9"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14. Access to Learning and the Curriculum</w:t>
      </w:r>
    </w:p>
    <w:p w14:paraId="2533AD06" w14:textId="77777777" w:rsidR="004A61F8" w:rsidRPr="004A61F8" w:rsidRDefault="004A61F8" w:rsidP="004A61F8">
      <w:pPr>
        <w:rPr>
          <w:rFonts w:ascii="Sassoon Infant Std" w:hAnsi="Sassoon Infant Std"/>
        </w:rPr>
      </w:pPr>
      <w:r w:rsidRPr="004A61F8">
        <w:rPr>
          <w:rFonts w:ascii="Sassoon Infant Std" w:hAnsi="Sassoon Infant Std"/>
        </w:rPr>
        <w:t>All children have access to a broad and balanced curriculum. No child is excluded from learning opportunities because of a disability or learning difficulty unless this directly benefits the child and supports future inclusion.</w:t>
      </w:r>
    </w:p>
    <w:p w14:paraId="4A81761A" w14:textId="77777777" w:rsidR="004A61F8" w:rsidRPr="004A61F8" w:rsidRDefault="004A61F8" w:rsidP="004A61F8">
      <w:pPr>
        <w:rPr>
          <w:rFonts w:ascii="Sassoon Infant Std" w:hAnsi="Sassoon Infant Std"/>
        </w:rPr>
      </w:pPr>
      <w:r w:rsidRPr="004A61F8">
        <w:rPr>
          <w:rFonts w:ascii="Sassoon Infant Std" w:hAnsi="Sassoon Infant Std"/>
        </w:rPr>
        <w:t>Learning intentions are clear, and activities are adapted where needed. Pupils may use:</w:t>
      </w:r>
    </w:p>
    <w:p w14:paraId="639CA2C1" w14:textId="77777777" w:rsidR="004A61F8" w:rsidRPr="004A61F8" w:rsidRDefault="004A61F8" w:rsidP="004A61F8">
      <w:pPr>
        <w:rPr>
          <w:rFonts w:ascii="Sassoon Infant Std" w:hAnsi="Sassoon Infant Std"/>
        </w:rPr>
      </w:pPr>
      <w:r w:rsidRPr="004A61F8">
        <w:rPr>
          <w:rFonts w:ascii="Sassoon Infant Std" w:hAnsi="Sassoon Infant Std"/>
        </w:rPr>
        <w:t>Alternative recording methods</w:t>
      </w:r>
    </w:p>
    <w:p w14:paraId="0B1CA1C1" w14:textId="77777777" w:rsidR="004A61F8" w:rsidRPr="004A61F8" w:rsidRDefault="004A61F8" w:rsidP="004A61F8">
      <w:pPr>
        <w:rPr>
          <w:rFonts w:ascii="Sassoon Infant Std" w:hAnsi="Sassoon Infant Std"/>
        </w:rPr>
      </w:pPr>
      <w:r w:rsidRPr="004A61F8">
        <w:rPr>
          <w:rFonts w:ascii="Sassoon Infant Std" w:hAnsi="Sassoon Infant Std"/>
        </w:rPr>
        <w:t>ICT and assistive technology</w:t>
      </w:r>
    </w:p>
    <w:p w14:paraId="64762235" w14:textId="77777777" w:rsidR="004A61F8" w:rsidRPr="004A61F8" w:rsidRDefault="004A61F8" w:rsidP="004A61F8">
      <w:pPr>
        <w:rPr>
          <w:rFonts w:ascii="Sassoon Infant Std" w:hAnsi="Sassoon Infant Std"/>
        </w:rPr>
      </w:pPr>
      <w:r w:rsidRPr="004A61F8">
        <w:rPr>
          <w:rFonts w:ascii="Sassoon Infant Std" w:hAnsi="Sassoon Infant Std"/>
        </w:rPr>
        <w:t>Specialist resources</w:t>
      </w:r>
    </w:p>
    <w:p w14:paraId="230B34D4" w14:textId="77777777" w:rsidR="004A61F8" w:rsidRPr="004A61F8" w:rsidRDefault="004A61F8" w:rsidP="004A61F8">
      <w:pPr>
        <w:rPr>
          <w:rFonts w:ascii="Sassoon Infant Std" w:hAnsi="Sassoon Infant Std"/>
        </w:rPr>
      </w:pPr>
    </w:p>
    <w:p w14:paraId="7FF6803B" w14:textId="77777777" w:rsidR="004A61F8" w:rsidRPr="004A61F8" w:rsidRDefault="004A61F8" w:rsidP="004A61F8">
      <w:pPr>
        <w:rPr>
          <w:rFonts w:ascii="Sassoon Infant Std" w:hAnsi="Sassoon Infant Std"/>
        </w:rPr>
      </w:pPr>
      <w:r w:rsidRPr="004A61F8">
        <w:rPr>
          <w:rFonts w:ascii="Sassoon Infant Std" w:hAnsi="Sassoon Infant Std"/>
        </w:rPr>
        <w:t>Extra</w:t>
      </w:r>
      <w:r w:rsidRPr="004A61F8">
        <w:rPr>
          <w:rFonts w:ascii="Cambria Math" w:hAnsi="Cambria Math" w:cs="Cambria Math"/>
        </w:rPr>
        <w:t>‑</w:t>
      </w:r>
      <w:r w:rsidRPr="004A61F8">
        <w:rPr>
          <w:rFonts w:ascii="Sassoon Infant Std" w:hAnsi="Sassoon Infant Std"/>
        </w:rPr>
        <w:t>curricular activities are inclusive and barrier</w:t>
      </w:r>
      <w:r w:rsidRPr="004A61F8">
        <w:rPr>
          <w:rFonts w:ascii="Cambria Math" w:hAnsi="Cambria Math" w:cs="Cambria Math"/>
        </w:rPr>
        <w:t>‑</w:t>
      </w:r>
      <w:r w:rsidRPr="004A61F8">
        <w:rPr>
          <w:rFonts w:ascii="Sassoon Infant Std" w:hAnsi="Sassoon Infant Std"/>
        </w:rPr>
        <w:t>free.</w:t>
      </w:r>
    </w:p>
    <w:p w14:paraId="2EA241C2" w14:textId="77777777" w:rsidR="004A61F8" w:rsidRPr="00EE7F05" w:rsidRDefault="004A61F8" w:rsidP="004A61F8">
      <w:pPr>
        <w:rPr>
          <w:rFonts w:ascii="Sassoon Infant Std" w:hAnsi="Sassoon Infant Std"/>
          <w:u w:val="single"/>
        </w:rPr>
      </w:pPr>
    </w:p>
    <w:p w14:paraId="21C17FBA" w14:textId="77777777" w:rsidR="004A61F8" w:rsidRPr="00EE7F05" w:rsidRDefault="004A61F8" w:rsidP="004A61F8">
      <w:pPr>
        <w:rPr>
          <w:rFonts w:ascii="Sassoon Infant Std" w:hAnsi="Sassoon Infant Std"/>
          <w:u w:val="single"/>
        </w:rPr>
      </w:pPr>
      <w:r w:rsidRPr="00EE7F05">
        <w:rPr>
          <w:rFonts w:ascii="Sassoon Infant Std" w:hAnsi="Sassoon Infant Std"/>
          <w:u w:val="single"/>
        </w:rPr>
        <w:t>15. Access to Information</w:t>
      </w:r>
    </w:p>
    <w:p w14:paraId="174DCAA7" w14:textId="77777777" w:rsidR="004A61F8" w:rsidRPr="004A61F8" w:rsidRDefault="004A61F8" w:rsidP="004A61F8">
      <w:pPr>
        <w:rPr>
          <w:rFonts w:ascii="Sassoon Infant Std" w:hAnsi="Sassoon Infant Std"/>
        </w:rPr>
      </w:pPr>
      <w:r w:rsidRPr="004A61F8">
        <w:rPr>
          <w:rFonts w:ascii="Sassoon Infant Std" w:hAnsi="Sassoon Infant Std"/>
        </w:rPr>
        <w:t>Information may be adapted for pupils who require:</w:t>
      </w:r>
    </w:p>
    <w:p w14:paraId="1E643878" w14:textId="77777777" w:rsidR="004A61F8" w:rsidRPr="004A61F8" w:rsidRDefault="004A61F8" w:rsidP="004A61F8">
      <w:pPr>
        <w:rPr>
          <w:rFonts w:ascii="Sassoon Infant Std" w:hAnsi="Sassoon Infant Std"/>
        </w:rPr>
      </w:pPr>
      <w:r w:rsidRPr="004A61F8">
        <w:rPr>
          <w:rFonts w:ascii="Sassoon Infant Std" w:hAnsi="Sassoon Infant Std"/>
        </w:rPr>
        <w:t>Simplified text</w:t>
      </w:r>
    </w:p>
    <w:p w14:paraId="05D7183B" w14:textId="77777777" w:rsidR="004A61F8" w:rsidRPr="004A61F8" w:rsidRDefault="004A61F8" w:rsidP="004A61F8">
      <w:pPr>
        <w:rPr>
          <w:rFonts w:ascii="Sassoon Infant Std" w:hAnsi="Sassoon Infant Std"/>
        </w:rPr>
      </w:pPr>
      <w:r w:rsidRPr="004A61F8">
        <w:rPr>
          <w:rFonts w:ascii="Sassoon Infant Std" w:hAnsi="Sassoon Infant Std"/>
        </w:rPr>
        <w:t>Visual support</w:t>
      </w:r>
    </w:p>
    <w:p w14:paraId="27C95199" w14:textId="77777777" w:rsidR="004A61F8" w:rsidRPr="004A61F8" w:rsidRDefault="004A61F8" w:rsidP="004A61F8">
      <w:pPr>
        <w:rPr>
          <w:rFonts w:ascii="Sassoon Infant Std" w:hAnsi="Sassoon Infant Std"/>
        </w:rPr>
      </w:pPr>
      <w:r w:rsidRPr="004A61F8">
        <w:rPr>
          <w:rFonts w:ascii="Sassoon Infant Std" w:hAnsi="Sassoon Infant Std"/>
        </w:rPr>
        <w:lastRenderedPageBreak/>
        <w:t>Alternative formats</w:t>
      </w:r>
    </w:p>
    <w:p w14:paraId="714C1CF7" w14:textId="77777777" w:rsidR="004A61F8" w:rsidRPr="004A61F8" w:rsidRDefault="004A61F8" w:rsidP="004A61F8">
      <w:pPr>
        <w:rPr>
          <w:rFonts w:ascii="Sassoon Infant Std" w:hAnsi="Sassoon Infant Std"/>
        </w:rPr>
      </w:pPr>
      <w:r w:rsidRPr="004A61F8">
        <w:rPr>
          <w:rFonts w:ascii="Sassoon Infant Std" w:hAnsi="Sassoon Infant Std"/>
        </w:rPr>
        <w:t>Additional adult explanation</w:t>
      </w:r>
    </w:p>
    <w:p w14:paraId="10002D63" w14:textId="77777777" w:rsidR="004A61F8" w:rsidRPr="004A61F8" w:rsidRDefault="004A61F8" w:rsidP="004A61F8">
      <w:pPr>
        <w:rPr>
          <w:rFonts w:ascii="Sassoon Infant Std" w:hAnsi="Sassoon Infant Std"/>
        </w:rPr>
      </w:pPr>
    </w:p>
    <w:p w14:paraId="71D9F9F7" w14:textId="77777777" w:rsidR="004A61F8" w:rsidRPr="005A377F" w:rsidRDefault="004A61F8" w:rsidP="004A61F8">
      <w:pPr>
        <w:rPr>
          <w:rFonts w:ascii="Sassoon Infant Std" w:hAnsi="Sassoon Infant Std"/>
          <w:u w:val="single"/>
        </w:rPr>
      </w:pPr>
      <w:r w:rsidRPr="005A377F">
        <w:rPr>
          <w:rFonts w:ascii="Sassoon Infant Std" w:hAnsi="Sassoon Infant Std"/>
          <w:u w:val="single"/>
        </w:rPr>
        <w:t>16. Admission Arrangements</w:t>
      </w:r>
    </w:p>
    <w:p w14:paraId="5257721D" w14:textId="77777777" w:rsidR="004A61F8" w:rsidRPr="004A61F8" w:rsidRDefault="005A377F" w:rsidP="004A61F8">
      <w:pPr>
        <w:rPr>
          <w:rFonts w:ascii="Sassoon Infant Std" w:hAnsi="Sassoon Infant Std"/>
        </w:rPr>
      </w:pPr>
      <w:r>
        <w:rPr>
          <w:rFonts w:ascii="Sassoon Infant Std" w:hAnsi="Sassoon Infant Std"/>
        </w:rPr>
        <w:t>Admission arrangements are the same for all children regardless of send or ability</w:t>
      </w:r>
    </w:p>
    <w:p w14:paraId="7FC1A643" w14:textId="77777777" w:rsidR="004A61F8" w:rsidRPr="004A61F8" w:rsidRDefault="004A61F8" w:rsidP="004A61F8">
      <w:pPr>
        <w:rPr>
          <w:rFonts w:ascii="Sassoon Infant Std" w:hAnsi="Sassoon Infant Std"/>
        </w:rPr>
      </w:pPr>
    </w:p>
    <w:p w14:paraId="43144F7A" w14:textId="77777777" w:rsidR="004A61F8" w:rsidRDefault="004A61F8" w:rsidP="004A61F8">
      <w:pPr>
        <w:rPr>
          <w:rFonts w:ascii="Sassoon Infant Std" w:hAnsi="Sassoon Infant Std"/>
          <w:u w:val="single"/>
        </w:rPr>
      </w:pPr>
      <w:r w:rsidRPr="005A377F">
        <w:rPr>
          <w:rFonts w:ascii="Sassoon Infant Std" w:hAnsi="Sassoon Infant Std"/>
          <w:u w:val="single"/>
        </w:rPr>
        <w:t>17. Transition Arrangements</w:t>
      </w:r>
    </w:p>
    <w:p w14:paraId="7D39CDF6" w14:textId="77777777" w:rsidR="00E51C7F" w:rsidRPr="00E51C7F" w:rsidRDefault="00E51C7F" w:rsidP="004A61F8">
      <w:pPr>
        <w:rPr>
          <w:rFonts w:ascii="Sassoon Infant Std" w:hAnsi="Sassoon Infant Std"/>
        </w:rPr>
      </w:pPr>
      <w:r w:rsidRPr="00E51C7F">
        <w:rPr>
          <w:rFonts w:ascii="Sassoon Infant Std" w:hAnsi="Sassoon Infant Std"/>
        </w:rPr>
        <w:t>For pupils moving between schools or settings, the SENDCo links with the previous or next setting to exchange information and support a successful transition.</w:t>
      </w:r>
    </w:p>
    <w:sectPr w:rsidR="00E51C7F" w:rsidRPr="00E51C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ssoon Infant Std">
    <w:panose1 w:val="020B0503020103030203"/>
    <w:charset w:val="00"/>
    <w:family w:val="swiss"/>
    <w:notTrueType/>
    <w:pitch w:val="variable"/>
    <w:sig w:usb0="800000AF" w:usb1="5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1F8"/>
    <w:rsid w:val="00247DBB"/>
    <w:rsid w:val="0032379B"/>
    <w:rsid w:val="004A61F8"/>
    <w:rsid w:val="005A377F"/>
    <w:rsid w:val="008B1AB1"/>
    <w:rsid w:val="009D0760"/>
    <w:rsid w:val="00AB6788"/>
    <w:rsid w:val="00E51C7F"/>
    <w:rsid w:val="00EE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79B6"/>
  <w15:chartTrackingRefBased/>
  <w15:docId w15:val="{65255F86-A32F-4B11-861D-C9816CE4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2552B83434641984AC8E67AED3F52" ma:contentTypeVersion="4" ma:contentTypeDescription="Create a new document." ma:contentTypeScope="" ma:versionID="cf42211683dd6a204d9a90595c9c5833">
  <xsd:schema xmlns:xsd="http://www.w3.org/2001/XMLSchema" xmlns:xs="http://www.w3.org/2001/XMLSchema" xmlns:p="http://schemas.microsoft.com/office/2006/metadata/properties" xmlns:ns2="0ba856e3-0374-46b1-84c7-670d9a974e08" targetNamespace="http://schemas.microsoft.com/office/2006/metadata/properties" ma:root="true" ma:fieldsID="7c78ebe393270607c1ea382e03ca942d" ns2:_="">
    <xsd:import namespace="0ba856e3-0374-46b1-84c7-670d9a974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856e3-0374-46b1-84c7-670d9a974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3FA8-F0B4-4C39-9DFE-AF9669F28C1E}"/>
</file>

<file path=customXml/itemProps2.xml><?xml version="1.0" encoding="utf-8"?>
<ds:datastoreItem xmlns:ds="http://schemas.openxmlformats.org/officeDocument/2006/customXml" ds:itemID="{B3B35C00-790D-44F3-9841-98EAB2DC8D53}"/>
</file>

<file path=customXml/itemProps3.xml><?xml version="1.0" encoding="utf-8"?>
<ds:datastoreItem xmlns:ds="http://schemas.openxmlformats.org/officeDocument/2006/customXml" ds:itemID="{6EF23E68-18C8-4E11-A507-E5209A159605}"/>
</file>

<file path=docProps/app.xml><?xml version="1.0" encoding="utf-8"?>
<Properties xmlns="http://schemas.openxmlformats.org/officeDocument/2006/extended-properties" xmlns:vt="http://schemas.openxmlformats.org/officeDocument/2006/docPropsVTypes">
  <Template>Normal</Template>
  <TotalTime>1</TotalTime>
  <Pages>6</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Witton-le-Wear Primary School</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NWood@northpark.internal</dc:creator>
  <cp:keywords/>
  <dc:description/>
  <cp:lastModifiedBy>E.Roffe [ North Park Primary School ]</cp:lastModifiedBy>
  <cp:revision>2</cp:revision>
  <dcterms:created xsi:type="dcterms:W3CDTF">2026-07-23T11:56:00Z</dcterms:created>
  <dcterms:modified xsi:type="dcterms:W3CDTF">2026-07-23T11:56:00Z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0x01010086F2552B83434641984AC8E67AED3F52</vt:lpwstr>
  </property>
</Properties>
</file>